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F68" w:rsidRPr="009A690F" w:rsidRDefault="00FB0F68" w:rsidP="00FB0F68">
      <w:pPr>
        <w:tabs>
          <w:tab w:val="left" w:pos="0"/>
        </w:tabs>
        <w:jc w:val="center"/>
        <w:rPr>
          <w:b/>
          <w:bCs/>
          <w:sz w:val="22"/>
          <w:szCs w:val="22"/>
        </w:rPr>
      </w:pPr>
      <w:r w:rsidRPr="009A690F">
        <w:rPr>
          <w:b/>
          <w:bCs/>
          <w:sz w:val="22"/>
          <w:szCs w:val="22"/>
        </w:rPr>
        <w:t>ПАСПОРТ</w:t>
      </w:r>
    </w:p>
    <w:p w:rsidR="00FB0F68" w:rsidRPr="009A690F" w:rsidRDefault="00FB0F68" w:rsidP="00FB0F68">
      <w:pPr>
        <w:tabs>
          <w:tab w:val="left" w:pos="0"/>
        </w:tabs>
        <w:jc w:val="center"/>
        <w:rPr>
          <w:b/>
          <w:bCs/>
          <w:sz w:val="22"/>
          <w:szCs w:val="22"/>
        </w:rPr>
      </w:pPr>
      <w:r w:rsidRPr="009A690F">
        <w:rPr>
          <w:b/>
          <w:bCs/>
          <w:sz w:val="22"/>
          <w:szCs w:val="22"/>
        </w:rPr>
        <w:t>Муниципальной программы</w:t>
      </w:r>
    </w:p>
    <w:p w:rsidR="006019D4" w:rsidRPr="009A690F" w:rsidRDefault="00417803" w:rsidP="00417803">
      <w:pPr>
        <w:keepNext/>
        <w:jc w:val="center"/>
        <w:rPr>
          <w:bCs/>
          <w:sz w:val="22"/>
          <w:szCs w:val="22"/>
        </w:rPr>
      </w:pPr>
      <w:r w:rsidRPr="009A690F">
        <w:rPr>
          <w:b/>
          <w:bCs/>
          <w:sz w:val="22"/>
          <w:szCs w:val="22"/>
        </w:rPr>
        <w:t xml:space="preserve"> </w:t>
      </w:r>
      <w:r w:rsidR="006019D4" w:rsidRPr="009A690F">
        <w:rPr>
          <w:bCs/>
          <w:sz w:val="22"/>
          <w:szCs w:val="22"/>
        </w:rPr>
        <w:t>«Создание благоприятного предпринимательского климата на территории  муниципального образования «</w:t>
      </w:r>
      <w:r w:rsidR="001F7390" w:rsidRPr="009A690F">
        <w:rPr>
          <w:bCs/>
          <w:sz w:val="22"/>
          <w:szCs w:val="22"/>
        </w:rPr>
        <w:t>Краснинский муниципальный округ</w:t>
      </w:r>
      <w:r w:rsidR="006019D4" w:rsidRPr="009A690F">
        <w:rPr>
          <w:bCs/>
          <w:sz w:val="22"/>
          <w:szCs w:val="22"/>
        </w:rPr>
        <w:t xml:space="preserve">»  Смоленской области»  </w:t>
      </w:r>
    </w:p>
    <w:p w:rsidR="00417803" w:rsidRPr="009A690F" w:rsidRDefault="00417803" w:rsidP="00417803">
      <w:pPr>
        <w:pStyle w:val="aa"/>
        <w:widowControl/>
        <w:numPr>
          <w:ilvl w:val="0"/>
          <w:numId w:val="5"/>
        </w:numPr>
        <w:autoSpaceDE/>
        <w:autoSpaceDN/>
        <w:adjustRightInd/>
        <w:jc w:val="center"/>
        <w:rPr>
          <w:b/>
          <w:sz w:val="22"/>
          <w:szCs w:val="22"/>
        </w:rPr>
      </w:pPr>
      <w:r w:rsidRPr="009A690F">
        <w:rPr>
          <w:b/>
          <w:sz w:val="22"/>
          <w:szCs w:val="22"/>
        </w:rPr>
        <w:t>Основные положения</w:t>
      </w:r>
    </w:p>
    <w:p w:rsidR="00417803" w:rsidRPr="009A690F" w:rsidRDefault="00417803" w:rsidP="00417803">
      <w:pPr>
        <w:pStyle w:val="aa"/>
        <w:widowControl/>
        <w:autoSpaceDE/>
        <w:autoSpaceDN/>
        <w:adjustRightInd/>
        <w:rPr>
          <w:b/>
          <w:sz w:val="22"/>
          <w:szCs w:val="22"/>
        </w:rPr>
      </w:pPr>
    </w:p>
    <w:tbl>
      <w:tblPr>
        <w:tblW w:w="1006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45"/>
        <w:gridCol w:w="6520"/>
      </w:tblGrid>
      <w:tr w:rsidR="00C60006" w:rsidRPr="009A690F" w:rsidTr="009A690F">
        <w:trPr>
          <w:trHeight w:val="489"/>
        </w:trPr>
        <w:tc>
          <w:tcPr>
            <w:tcW w:w="3545" w:type="dxa"/>
          </w:tcPr>
          <w:p w:rsidR="00C60006" w:rsidRPr="009A690F" w:rsidRDefault="00C60006" w:rsidP="007026E0">
            <w:pPr>
              <w:pStyle w:val="aa"/>
              <w:ind w:left="0"/>
              <w:rPr>
                <w:sz w:val="22"/>
                <w:szCs w:val="22"/>
              </w:rPr>
            </w:pPr>
            <w:r w:rsidRPr="009A690F">
              <w:rPr>
                <w:sz w:val="22"/>
                <w:szCs w:val="22"/>
              </w:rPr>
              <w:t>Ответственный исполнитель муниципальной программы</w:t>
            </w:r>
          </w:p>
        </w:tc>
        <w:tc>
          <w:tcPr>
            <w:tcW w:w="6520" w:type="dxa"/>
          </w:tcPr>
          <w:p w:rsidR="00BD4B53" w:rsidRPr="00BD4B53" w:rsidRDefault="00BD4B53" w:rsidP="00BD4B53">
            <w:pPr>
              <w:pStyle w:val="aa"/>
              <w:ind w:left="0"/>
              <w:rPr>
                <w:sz w:val="22"/>
                <w:szCs w:val="22"/>
              </w:rPr>
            </w:pPr>
            <w:r w:rsidRPr="00BD4B53">
              <w:rPr>
                <w:sz w:val="22"/>
                <w:szCs w:val="22"/>
              </w:rPr>
              <w:t xml:space="preserve">Отдел по экономике, управлению  муниципальным имуществом и земельным отношениям Администрации муниципального образования «Краснинский муниципальный округ» </w:t>
            </w:r>
          </w:p>
          <w:p w:rsidR="00C60006" w:rsidRPr="00BD4B53" w:rsidRDefault="00BD4B53" w:rsidP="00BD4B53">
            <w:pPr>
              <w:ind w:left="10" w:hanging="10"/>
              <w:rPr>
                <w:sz w:val="22"/>
                <w:szCs w:val="22"/>
              </w:rPr>
            </w:pPr>
            <w:r w:rsidRPr="00BD4B53">
              <w:rPr>
                <w:sz w:val="22"/>
                <w:szCs w:val="22"/>
              </w:rPr>
              <w:t>Смоленской области</w:t>
            </w:r>
          </w:p>
        </w:tc>
      </w:tr>
      <w:tr w:rsidR="001F7390" w:rsidRPr="009A690F" w:rsidTr="009A690F">
        <w:trPr>
          <w:trHeight w:val="497"/>
        </w:trPr>
        <w:tc>
          <w:tcPr>
            <w:tcW w:w="3545" w:type="dxa"/>
          </w:tcPr>
          <w:p w:rsidR="001F7390" w:rsidRPr="009A690F" w:rsidRDefault="001F7390" w:rsidP="007026E0">
            <w:pPr>
              <w:pStyle w:val="aa"/>
              <w:ind w:left="0"/>
              <w:rPr>
                <w:sz w:val="22"/>
                <w:szCs w:val="22"/>
              </w:rPr>
            </w:pPr>
            <w:r w:rsidRPr="009A690F">
              <w:rPr>
                <w:sz w:val="22"/>
                <w:szCs w:val="22"/>
              </w:rPr>
              <w:t>Период реализации муниципальной программы</w:t>
            </w:r>
          </w:p>
        </w:tc>
        <w:tc>
          <w:tcPr>
            <w:tcW w:w="6520" w:type="dxa"/>
          </w:tcPr>
          <w:p w:rsidR="009A690F" w:rsidRPr="009A690F" w:rsidRDefault="009A690F" w:rsidP="009A690F">
            <w:pPr>
              <w:tabs>
                <w:tab w:val="left" w:pos="0"/>
              </w:tabs>
              <w:ind w:left="0"/>
              <w:rPr>
                <w:sz w:val="22"/>
                <w:szCs w:val="22"/>
              </w:rPr>
            </w:pPr>
            <w:r w:rsidRPr="009A690F">
              <w:rPr>
                <w:sz w:val="22"/>
                <w:szCs w:val="22"/>
              </w:rPr>
              <w:t>1 этап: 2025 год,</w:t>
            </w:r>
          </w:p>
          <w:p w:rsidR="001F7390" w:rsidRPr="009A690F" w:rsidRDefault="009A690F" w:rsidP="009A690F">
            <w:pPr>
              <w:tabs>
                <w:tab w:val="left" w:pos="0"/>
              </w:tabs>
              <w:ind w:left="0"/>
              <w:rPr>
                <w:sz w:val="22"/>
                <w:szCs w:val="22"/>
              </w:rPr>
            </w:pPr>
            <w:r w:rsidRPr="009A690F">
              <w:rPr>
                <w:sz w:val="22"/>
                <w:szCs w:val="22"/>
              </w:rPr>
              <w:t>2 этап: 2026-2028 годы</w:t>
            </w:r>
          </w:p>
        </w:tc>
      </w:tr>
      <w:tr w:rsidR="00417803" w:rsidRPr="009A690F" w:rsidTr="009A690F">
        <w:trPr>
          <w:trHeight w:val="689"/>
        </w:trPr>
        <w:tc>
          <w:tcPr>
            <w:tcW w:w="3545" w:type="dxa"/>
          </w:tcPr>
          <w:p w:rsidR="00417803" w:rsidRPr="009A690F" w:rsidRDefault="00417803" w:rsidP="007026E0">
            <w:pPr>
              <w:pStyle w:val="aa"/>
              <w:ind w:left="0"/>
              <w:rPr>
                <w:sz w:val="22"/>
                <w:szCs w:val="22"/>
              </w:rPr>
            </w:pPr>
            <w:r w:rsidRPr="009A690F">
              <w:rPr>
                <w:sz w:val="22"/>
                <w:szCs w:val="22"/>
              </w:rPr>
              <w:t>Цель муниципальной программы</w:t>
            </w:r>
          </w:p>
        </w:tc>
        <w:tc>
          <w:tcPr>
            <w:tcW w:w="6520" w:type="dxa"/>
          </w:tcPr>
          <w:p w:rsidR="00417803" w:rsidRPr="009A690F" w:rsidRDefault="009A690F" w:rsidP="007026E0">
            <w:pPr>
              <w:rPr>
                <w:sz w:val="22"/>
                <w:szCs w:val="22"/>
              </w:rPr>
            </w:pPr>
            <w:r w:rsidRPr="009A690F">
              <w:rPr>
                <w:color w:val="1A1A1A"/>
                <w:sz w:val="22"/>
                <w:szCs w:val="22"/>
              </w:rPr>
              <w:t>Создание условий для развития предпринимательской деятельности на территории муниципального образования «Краснинский муниципальный округ» Смоленской области как одного из факторов, с одной стороны, инновационного развития и улучшения отраслевой структуры экономики, а с другой стороны, - социального развития и обеспечения стабильно высокого уровня занятости</w:t>
            </w:r>
          </w:p>
        </w:tc>
      </w:tr>
      <w:tr w:rsidR="00417803" w:rsidRPr="009A690F" w:rsidTr="009A690F">
        <w:tc>
          <w:tcPr>
            <w:tcW w:w="3545" w:type="dxa"/>
          </w:tcPr>
          <w:p w:rsidR="00417803" w:rsidRPr="009A690F" w:rsidRDefault="00417803" w:rsidP="007026E0">
            <w:pPr>
              <w:pStyle w:val="aa"/>
              <w:ind w:left="0"/>
              <w:rPr>
                <w:sz w:val="22"/>
                <w:szCs w:val="22"/>
              </w:rPr>
            </w:pPr>
            <w:r w:rsidRPr="009A690F">
              <w:rPr>
                <w:sz w:val="22"/>
                <w:szCs w:val="22"/>
              </w:rPr>
              <w:t>Объемы финансового обеспечения за весь период реализации (по годам реализации и в разрезе источников финансирования на очередной финансовый год и первый, второй годы планового периода)</w:t>
            </w:r>
          </w:p>
        </w:tc>
        <w:tc>
          <w:tcPr>
            <w:tcW w:w="6520" w:type="dxa"/>
          </w:tcPr>
          <w:p w:rsidR="00417803" w:rsidRPr="009A690F" w:rsidRDefault="00417803" w:rsidP="007026E0">
            <w:pPr>
              <w:pStyle w:val="aa"/>
              <w:ind w:left="0"/>
              <w:rPr>
                <w:sz w:val="22"/>
                <w:szCs w:val="22"/>
              </w:rPr>
            </w:pPr>
            <w:r w:rsidRPr="009A690F">
              <w:rPr>
                <w:sz w:val="22"/>
                <w:szCs w:val="22"/>
              </w:rPr>
              <w:t xml:space="preserve">общий объем финансирования составляет </w:t>
            </w:r>
            <w:r w:rsidR="009A690F">
              <w:rPr>
                <w:sz w:val="22"/>
                <w:szCs w:val="22"/>
              </w:rPr>
              <w:t>2519</w:t>
            </w:r>
            <w:r w:rsidR="001F7390" w:rsidRPr="009A690F">
              <w:rPr>
                <w:sz w:val="22"/>
                <w:szCs w:val="22"/>
              </w:rPr>
              <w:t>,0</w:t>
            </w:r>
            <w:r w:rsidRPr="009A690F">
              <w:rPr>
                <w:sz w:val="22"/>
                <w:szCs w:val="22"/>
              </w:rPr>
              <w:t xml:space="preserve"> тыс. рублей, из них: </w:t>
            </w:r>
          </w:p>
          <w:p w:rsidR="00417803" w:rsidRPr="009A690F" w:rsidRDefault="00417803" w:rsidP="009A690F">
            <w:pPr>
              <w:pStyle w:val="aa"/>
              <w:ind w:left="0"/>
              <w:rPr>
                <w:sz w:val="22"/>
                <w:szCs w:val="22"/>
              </w:rPr>
            </w:pPr>
            <w:r w:rsidRPr="009A690F">
              <w:rPr>
                <w:sz w:val="22"/>
                <w:szCs w:val="22"/>
              </w:rPr>
              <w:t>202</w:t>
            </w:r>
            <w:r w:rsidR="001F7390" w:rsidRPr="009A690F">
              <w:rPr>
                <w:sz w:val="22"/>
                <w:szCs w:val="22"/>
              </w:rPr>
              <w:t>5</w:t>
            </w:r>
            <w:r w:rsidRPr="009A690F">
              <w:rPr>
                <w:sz w:val="22"/>
                <w:szCs w:val="22"/>
              </w:rPr>
              <w:t xml:space="preserve"> год (всего) </w:t>
            </w:r>
            <w:r w:rsidR="009A690F" w:rsidRPr="009A690F">
              <w:rPr>
                <w:sz w:val="22"/>
                <w:szCs w:val="22"/>
              </w:rPr>
              <w:t>–</w:t>
            </w:r>
            <w:r w:rsidRPr="009A690F">
              <w:rPr>
                <w:sz w:val="22"/>
                <w:szCs w:val="22"/>
              </w:rPr>
              <w:t xml:space="preserve"> </w:t>
            </w:r>
            <w:r w:rsidR="009A690F" w:rsidRPr="009A690F">
              <w:rPr>
                <w:sz w:val="22"/>
                <w:szCs w:val="22"/>
              </w:rPr>
              <w:t>2503,0</w:t>
            </w:r>
            <w:r w:rsidRPr="009A690F">
              <w:rPr>
                <w:sz w:val="22"/>
                <w:szCs w:val="22"/>
              </w:rPr>
              <w:t xml:space="preserve"> тыс. рублей</w:t>
            </w:r>
            <w:r w:rsidR="009A690F" w:rsidRPr="009A690F">
              <w:rPr>
                <w:sz w:val="22"/>
                <w:szCs w:val="22"/>
              </w:rPr>
              <w:t>.</w:t>
            </w:r>
          </w:p>
          <w:p w:rsidR="00417803" w:rsidRPr="009A690F" w:rsidRDefault="00417803" w:rsidP="007026E0">
            <w:pPr>
              <w:pStyle w:val="aa"/>
              <w:ind w:left="0"/>
              <w:rPr>
                <w:sz w:val="22"/>
                <w:szCs w:val="22"/>
              </w:rPr>
            </w:pPr>
            <w:r w:rsidRPr="009A690F">
              <w:rPr>
                <w:sz w:val="22"/>
                <w:szCs w:val="22"/>
              </w:rPr>
              <w:t>202</w:t>
            </w:r>
            <w:r w:rsidR="001F7390" w:rsidRPr="009A690F">
              <w:rPr>
                <w:sz w:val="22"/>
                <w:szCs w:val="22"/>
              </w:rPr>
              <w:t>6</w:t>
            </w:r>
            <w:r w:rsidRPr="009A690F">
              <w:rPr>
                <w:sz w:val="22"/>
                <w:szCs w:val="22"/>
              </w:rPr>
              <w:t xml:space="preserve"> год (всего) -</w:t>
            </w:r>
            <w:r w:rsidR="009A690F" w:rsidRPr="009A690F">
              <w:rPr>
                <w:sz w:val="22"/>
                <w:szCs w:val="22"/>
              </w:rPr>
              <w:t xml:space="preserve"> 1</w:t>
            </w:r>
            <w:r w:rsidRPr="009A690F">
              <w:rPr>
                <w:sz w:val="22"/>
                <w:szCs w:val="22"/>
              </w:rPr>
              <w:t xml:space="preserve">0,0 тыс. рублей, из них: </w:t>
            </w:r>
          </w:p>
          <w:p w:rsidR="00417803" w:rsidRPr="009A690F" w:rsidRDefault="00417803" w:rsidP="007026E0">
            <w:pPr>
              <w:pStyle w:val="aa"/>
              <w:ind w:left="0"/>
              <w:rPr>
                <w:sz w:val="22"/>
                <w:szCs w:val="22"/>
              </w:rPr>
            </w:pPr>
            <w:r w:rsidRPr="009A690F">
              <w:rPr>
                <w:sz w:val="22"/>
                <w:szCs w:val="22"/>
              </w:rPr>
              <w:t xml:space="preserve">средства местных бюджетов – </w:t>
            </w:r>
            <w:r w:rsidR="009A690F" w:rsidRPr="009A690F">
              <w:rPr>
                <w:sz w:val="22"/>
                <w:szCs w:val="22"/>
              </w:rPr>
              <w:t>1</w:t>
            </w:r>
            <w:r w:rsidRPr="009A690F">
              <w:rPr>
                <w:sz w:val="22"/>
                <w:szCs w:val="22"/>
              </w:rPr>
              <w:t xml:space="preserve">0,0 тыс. рублей; </w:t>
            </w:r>
          </w:p>
          <w:p w:rsidR="00417803" w:rsidRPr="009A690F" w:rsidRDefault="00417803" w:rsidP="007026E0">
            <w:pPr>
              <w:pStyle w:val="aa"/>
              <w:ind w:left="0"/>
              <w:rPr>
                <w:sz w:val="22"/>
                <w:szCs w:val="22"/>
              </w:rPr>
            </w:pPr>
            <w:r w:rsidRPr="009A690F">
              <w:rPr>
                <w:sz w:val="22"/>
                <w:szCs w:val="22"/>
              </w:rPr>
              <w:t>202</w:t>
            </w:r>
            <w:r w:rsidR="001F7390" w:rsidRPr="009A690F">
              <w:rPr>
                <w:sz w:val="22"/>
                <w:szCs w:val="22"/>
              </w:rPr>
              <w:t>7</w:t>
            </w:r>
            <w:r w:rsidRPr="009A690F">
              <w:rPr>
                <w:sz w:val="22"/>
                <w:szCs w:val="22"/>
              </w:rPr>
              <w:t xml:space="preserve"> год (всего) -</w:t>
            </w:r>
            <w:r w:rsidR="009A690F" w:rsidRPr="009A690F">
              <w:rPr>
                <w:sz w:val="22"/>
                <w:szCs w:val="22"/>
              </w:rPr>
              <w:t xml:space="preserve"> 3</w:t>
            </w:r>
            <w:r w:rsidRPr="009A690F">
              <w:rPr>
                <w:sz w:val="22"/>
                <w:szCs w:val="22"/>
              </w:rPr>
              <w:t>,0 тыс. рублей, из них:</w:t>
            </w:r>
          </w:p>
          <w:p w:rsidR="00417803" w:rsidRPr="009A690F" w:rsidRDefault="00417803" w:rsidP="00417803">
            <w:pPr>
              <w:pStyle w:val="aa"/>
              <w:ind w:left="0"/>
              <w:rPr>
                <w:sz w:val="22"/>
                <w:szCs w:val="22"/>
              </w:rPr>
            </w:pPr>
            <w:r w:rsidRPr="009A690F">
              <w:rPr>
                <w:sz w:val="22"/>
                <w:szCs w:val="22"/>
              </w:rPr>
              <w:t xml:space="preserve"> средства местных бюджетов – </w:t>
            </w:r>
            <w:r w:rsidR="009A690F" w:rsidRPr="009A690F">
              <w:rPr>
                <w:sz w:val="22"/>
                <w:szCs w:val="22"/>
              </w:rPr>
              <w:t>3</w:t>
            </w:r>
            <w:r w:rsidRPr="009A690F">
              <w:rPr>
                <w:sz w:val="22"/>
                <w:szCs w:val="22"/>
              </w:rPr>
              <w:t xml:space="preserve">,0 тыс. рублей; </w:t>
            </w:r>
          </w:p>
          <w:p w:rsidR="009A690F" w:rsidRPr="009A690F" w:rsidRDefault="009A690F" w:rsidP="009A690F">
            <w:pPr>
              <w:pStyle w:val="aa"/>
              <w:ind w:left="0"/>
              <w:rPr>
                <w:sz w:val="22"/>
                <w:szCs w:val="22"/>
              </w:rPr>
            </w:pPr>
            <w:r w:rsidRPr="009A690F">
              <w:rPr>
                <w:sz w:val="22"/>
                <w:szCs w:val="22"/>
              </w:rPr>
              <w:t>2028 год (всего) -3,0 тыс. рублей, из них:</w:t>
            </w:r>
          </w:p>
          <w:p w:rsidR="009A690F" w:rsidRPr="009A690F" w:rsidRDefault="009A690F" w:rsidP="009A690F">
            <w:pPr>
              <w:pStyle w:val="aa"/>
              <w:ind w:left="0"/>
              <w:rPr>
                <w:sz w:val="22"/>
                <w:szCs w:val="22"/>
              </w:rPr>
            </w:pPr>
            <w:r w:rsidRPr="009A690F">
              <w:rPr>
                <w:sz w:val="22"/>
                <w:szCs w:val="22"/>
              </w:rPr>
              <w:t xml:space="preserve"> средства местных бюджетов – 3,0 тыс. рублей.</w:t>
            </w:r>
          </w:p>
        </w:tc>
      </w:tr>
    </w:tbl>
    <w:p w:rsidR="009A690F" w:rsidRPr="009A690F" w:rsidRDefault="009A690F" w:rsidP="009A690F">
      <w:pPr>
        <w:pStyle w:val="aa"/>
        <w:widowControl/>
        <w:autoSpaceDE/>
        <w:autoSpaceDN/>
        <w:adjustRightInd/>
        <w:ind w:left="0"/>
        <w:rPr>
          <w:b/>
          <w:sz w:val="22"/>
          <w:szCs w:val="22"/>
        </w:rPr>
      </w:pPr>
    </w:p>
    <w:p w:rsidR="009A690F" w:rsidRPr="009A690F" w:rsidRDefault="009A690F" w:rsidP="009A690F">
      <w:pPr>
        <w:pStyle w:val="aa"/>
        <w:widowControl/>
        <w:numPr>
          <w:ilvl w:val="0"/>
          <w:numId w:val="5"/>
        </w:numPr>
        <w:autoSpaceDE/>
        <w:autoSpaceDN/>
        <w:adjustRightInd/>
        <w:ind w:left="0" w:firstLine="0"/>
        <w:jc w:val="center"/>
        <w:rPr>
          <w:b/>
          <w:sz w:val="22"/>
          <w:szCs w:val="22"/>
        </w:rPr>
      </w:pPr>
      <w:r w:rsidRPr="009A690F">
        <w:rPr>
          <w:b/>
          <w:sz w:val="22"/>
          <w:szCs w:val="22"/>
        </w:rPr>
        <w:t>Показатели муниципальной программы</w:t>
      </w:r>
    </w:p>
    <w:p w:rsidR="00417803" w:rsidRPr="009A690F" w:rsidRDefault="00417803" w:rsidP="00417803">
      <w:pPr>
        <w:pStyle w:val="aa"/>
        <w:widowControl/>
        <w:autoSpaceDE/>
        <w:autoSpaceDN/>
        <w:adjustRightInd/>
        <w:rPr>
          <w:b/>
          <w:sz w:val="22"/>
          <w:szCs w:val="22"/>
        </w:rPr>
      </w:pPr>
    </w:p>
    <w:tbl>
      <w:tblPr>
        <w:tblW w:w="4936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99"/>
        <w:gridCol w:w="962"/>
        <w:gridCol w:w="1344"/>
        <w:gridCol w:w="1431"/>
        <w:gridCol w:w="1195"/>
        <w:gridCol w:w="1234"/>
      </w:tblGrid>
      <w:tr w:rsidR="009A690F" w:rsidRPr="009A690F" w:rsidTr="009A690F">
        <w:trPr>
          <w:trHeight w:val="376"/>
        </w:trPr>
        <w:tc>
          <w:tcPr>
            <w:tcW w:w="1967" w:type="pct"/>
            <w:vMerge w:val="restart"/>
            <w:vAlign w:val="center"/>
          </w:tcPr>
          <w:p w:rsidR="009A690F" w:rsidRPr="009A690F" w:rsidRDefault="009A690F" w:rsidP="009A690F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9A690F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473" w:type="pct"/>
            <w:vMerge w:val="restart"/>
            <w:vAlign w:val="center"/>
          </w:tcPr>
          <w:p w:rsidR="009A690F" w:rsidRPr="009A690F" w:rsidRDefault="009A690F" w:rsidP="009A690F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9A690F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661" w:type="pct"/>
            <w:vMerge w:val="restart"/>
            <w:vAlign w:val="center"/>
          </w:tcPr>
          <w:p w:rsidR="009A690F" w:rsidRPr="009A690F" w:rsidRDefault="009A690F" w:rsidP="009A690F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2025 </w:t>
            </w:r>
            <w:r w:rsidRPr="009A690F">
              <w:rPr>
                <w:sz w:val="22"/>
                <w:szCs w:val="22"/>
              </w:rPr>
              <w:t>год</w:t>
            </w:r>
          </w:p>
        </w:tc>
        <w:tc>
          <w:tcPr>
            <w:tcW w:w="1899" w:type="pct"/>
            <w:gridSpan w:val="3"/>
            <w:vAlign w:val="center"/>
          </w:tcPr>
          <w:p w:rsidR="009A690F" w:rsidRPr="009A690F" w:rsidRDefault="009A690F" w:rsidP="009A690F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9A690F">
              <w:rPr>
                <w:sz w:val="22"/>
                <w:szCs w:val="22"/>
              </w:rPr>
              <w:t>Планируемое значение показателя</w:t>
            </w:r>
          </w:p>
        </w:tc>
      </w:tr>
      <w:tr w:rsidR="00A67E35" w:rsidRPr="009A690F" w:rsidTr="00A67E35">
        <w:tc>
          <w:tcPr>
            <w:tcW w:w="1967" w:type="pct"/>
            <w:vMerge/>
            <w:vAlign w:val="center"/>
          </w:tcPr>
          <w:p w:rsidR="00A67E35" w:rsidRPr="009A690F" w:rsidRDefault="00A67E35" w:rsidP="009A690F">
            <w:pPr>
              <w:pStyle w:val="aa"/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473" w:type="pct"/>
            <w:vMerge/>
            <w:vAlign w:val="center"/>
          </w:tcPr>
          <w:p w:rsidR="00A67E35" w:rsidRPr="009A690F" w:rsidRDefault="00A67E35" w:rsidP="009A690F">
            <w:pPr>
              <w:pStyle w:val="aa"/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661" w:type="pct"/>
            <w:vMerge/>
            <w:vAlign w:val="center"/>
          </w:tcPr>
          <w:p w:rsidR="00A67E35" w:rsidRPr="009A690F" w:rsidRDefault="00A67E35" w:rsidP="009A690F">
            <w:pPr>
              <w:pStyle w:val="aa"/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704" w:type="pct"/>
            <w:vAlign w:val="center"/>
          </w:tcPr>
          <w:p w:rsidR="00A67E35" w:rsidRPr="009A690F" w:rsidRDefault="00A67E35" w:rsidP="00A67E35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2026</w:t>
            </w:r>
            <w:r w:rsidRPr="009A690F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588" w:type="pct"/>
            <w:vAlign w:val="center"/>
          </w:tcPr>
          <w:p w:rsidR="00A67E35" w:rsidRDefault="00A67E35" w:rsidP="00A67E35">
            <w:pPr>
              <w:jc w:val="center"/>
            </w:pPr>
            <w:r w:rsidRPr="00514F18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7</w:t>
            </w:r>
            <w:r w:rsidRPr="00514F18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607" w:type="pct"/>
            <w:vAlign w:val="center"/>
          </w:tcPr>
          <w:p w:rsidR="00A67E35" w:rsidRDefault="00A67E35" w:rsidP="00A67E35">
            <w:pPr>
              <w:jc w:val="center"/>
            </w:pPr>
            <w:r w:rsidRPr="00514F18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 xml:space="preserve">8 </w:t>
            </w:r>
            <w:r w:rsidRPr="00514F18">
              <w:rPr>
                <w:sz w:val="22"/>
                <w:szCs w:val="22"/>
              </w:rPr>
              <w:t>год</w:t>
            </w:r>
          </w:p>
        </w:tc>
      </w:tr>
      <w:tr w:rsidR="009A690F" w:rsidRPr="009A690F" w:rsidTr="009A690F">
        <w:tc>
          <w:tcPr>
            <w:tcW w:w="1967" w:type="pct"/>
          </w:tcPr>
          <w:p w:rsidR="009A690F" w:rsidRPr="009A690F" w:rsidRDefault="009A690F" w:rsidP="009A690F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9A690F">
              <w:rPr>
                <w:sz w:val="22"/>
                <w:szCs w:val="22"/>
              </w:rPr>
              <w:t>1</w:t>
            </w:r>
          </w:p>
        </w:tc>
        <w:tc>
          <w:tcPr>
            <w:tcW w:w="473" w:type="pct"/>
          </w:tcPr>
          <w:p w:rsidR="009A690F" w:rsidRPr="009A690F" w:rsidRDefault="009A690F" w:rsidP="009A690F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9A690F">
              <w:rPr>
                <w:sz w:val="22"/>
                <w:szCs w:val="22"/>
              </w:rPr>
              <w:t>2</w:t>
            </w:r>
          </w:p>
        </w:tc>
        <w:tc>
          <w:tcPr>
            <w:tcW w:w="661" w:type="pct"/>
          </w:tcPr>
          <w:p w:rsidR="009A690F" w:rsidRPr="009A690F" w:rsidRDefault="009A690F" w:rsidP="009A690F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9A690F">
              <w:rPr>
                <w:sz w:val="22"/>
                <w:szCs w:val="22"/>
              </w:rPr>
              <w:t>3</w:t>
            </w:r>
          </w:p>
        </w:tc>
        <w:tc>
          <w:tcPr>
            <w:tcW w:w="704" w:type="pct"/>
          </w:tcPr>
          <w:p w:rsidR="009A690F" w:rsidRPr="009A690F" w:rsidRDefault="009A690F" w:rsidP="009A690F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9A690F">
              <w:rPr>
                <w:sz w:val="22"/>
                <w:szCs w:val="22"/>
              </w:rPr>
              <w:t>4</w:t>
            </w:r>
          </w:p>
        </w:tc>
        <w:tc>
          <w:tcPr>
            <w:tcW w:w="588" w:type="pct"/>
          </w:tcPr>
          <w:p w:rsidR="009A690F" w:rsidRPr="009A690F" w:rsidRDefault="009A690F" w:rsidP="009A690F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9A690F">
              <w:rPr>
                <w:sz w:val="22"/>
                <w:szCs w:val="22"/>
              </w:rPr>
              <w:t>5</w:t>
            </w:r>
          </w:p>
        </w:tc>
        <w:tc>
          <w:tcPr>
            <w:tcW w:w="607" w:type="pct"/>
          </w:tcPr>
          <w:p w:rsidR="009A690F" w:rsidRPr="009A690F" w:rsidRDefault="009A690F" w:rsidP="009A690F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9A690F">
              <w:rPr>
                <w:sz w:val="22"/>
                <w:szCs w:val="22"/>
              </w:rPr>
              <w:t>6</w:t>
            </w:r>
          </w:p>
        </w:tc>
      </w:tr>
      <w:tr w:rsidR="009A690F" w:rsidRPr="009A690F" w:rsidTr="009A690F">
        <w:tc>
          <w:tcPr>
            <w:tcW w:w="1967" w:type="pct"/>
          </w:tcPr>
          <w:p w:rsidR="009A690F" w:rsidRPr="009A690F" w:rsidRDefault="009A690F" w:rsidP="009A690F">
            <w:pPr>
              <w:spacing w:line="230" w:lineRule="auto"/>
              <w:rPr>
                <w:spacing w:val="-2"/>
                <w:sz w:val="22"/>
                <w:szCs w:val="22"/>
              </w:rPr>
            </w:pPr>
            <w:r w:rsidRPr="009A690F">
              <w:rPr>
                <w:spacing w:val="-2"/>
                <w:sz w:val="22"/>
                <w:szCs w:val="22"/>
              </w:rPr>
              <w:t>Число субъектов малого и среднего предпринима-тельства, осуществля-ющих деятельность на территории муниципального образования «Краснинский муниципальный округ»</w:t>
            </w:r>
          </w:p>
          <w:p w:rsidR="009A690F" w:rsidRPr="009A690F" w:rsidRDefault="009A690F" w:rsidP="009A690F">
            <w:pPr>
              <w:pStyle w:val="aa"/>
              <w:ind w:left="0"/>
              <w:rPr>
                <w:b/>
                <w:sz w:val="22"/>
                <w:szCs w:val="22"/>
              </w:rPr>
            </w:pPr>
            <w:r w:rsidRPr="009A690F">
              <w:rPr>
                <w:spacing w:val="-2"/>
                <w:sz w:val="22"/>
                <w:szCs w:val="22"/>
              </w:rPr>
              <w:t>Смоленской области</w:t>
            </w:r>
          </w:p>
        </w:tc>
        <w:tc>
          <w:tcPr>
            <w:tcW w:w="473" w:type="pct"/>
            <w:vAlign w:val="center"/>
          </w:tcPr>
          <w:p w:rsidR="009A690F" w:rsidRPr="009A690F" w:rsidRDefault="009A690F" w:rsidP="009A690F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9A690F">
              <w:rPr>
                <w:sz w:val="22"/>
                <w:szCs w:val="22"/>
              </w:rPr>
              <w:t>единиц</w:t>
            </w:r>
          </w:p>
        </w:tc>
        <w:tc>
          <w:tcPr>
            <w:tcW w:w="661" w:type="pct"/>
            <w:vAlign w:val="center"/>
          </w:tcPr>
          <w:p w:rsidR="009A690F" w:rsidRPr="009A690F" w:rsidRDefault="009A690F" w:rsidP="00FE08B4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9A690F">
              <w:rPr>
                <w:sz w:val="22"/>
                <w:szCs w:val="22"/>
              </w:rPr>
              <w:t>401</w:t>
            </w:r>
          </w:p>
        </w:tc>
        <w:tc>
          <w:tcPr>
            <w:tcW w:w="704" w:type="pct"/>
            <w:vAlign w:val="center"/>
          </w:tcPr>
          <w:p w:rsidR="009A690F" w:rsidRPr="009A690F" w:rsidRDefault="009A690F" w:rsidP="00FE08B4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9A690F">
              <w:rPr>
                <w:sz w:val="22"/>
                <w:szCs w:val="22"/>
              </w:rPr>
              <w:t>403</w:t>
            </w:r>
          </w:p>
        </w:tc>
        <w:tc>
          <w:tcPr>
            <w:tcW w:w="588" w:type="pct"/>
            <w:vAlign w:val="center"/>
          </w:tcPr>
          <w:p w:rsidR="009A690F" w:rsidRPr="009A690F" w:rsidRDefault="009A690F" w:rsidP="00FE08B4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9A690F">
              <w:rPr>
                <w:sz w:val="22"/>
                <w:szCs w:val="22"/>
              </w:rPr>
              <w:t>406</w:t>
            </w:r>
          </w:p>
        </w:tc>
        <w:tc>
          <w:tcPr>
            <w:tcW w:w="607" w:type="pct"/>
            <w:vAlign w:val="center"/>
          </w:tcPr>
          <w:p w:rsidR="009A690F" w:rsidRPr="009A690F" w:rsidRDefault="009A690F" w:rsidP="00FE08B4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9A690F">
              <w:rPr>
                <w:sz w:val="22"/>
                <w:szCs w:val="22"/>
              </w:rPr>
              <w:t>401</w:t>
            </w:r>
          </w:p>
        </w:tc>
      </w:tr>
      <w:tr w:rsidR="009A690F" w:rsidRPr="009A690F" w:rsidTr="009A690F">
        <w:tc>
          <w:tcPr>
            <w:tcW w:w="1967" w:type="pct"/>
          </w:tcPr>
          <w:p w:rsidR="009A690F" w:rsidRPr="009A690F" w:rsidRDefault="009A690F" w:rsidP="00FE08B4">
            <w:pPr>
              <w:rPr>
                <w:sz w:val="22"/>
                <w:szCs w:val="22"/>
              </w:rPr>
            </w:pPr>
            <w:r w:rsidRPr="009A690F">
              <w:rPr>
                <w:sz w:val="22"/>
                <w:szCs w:val="22"/>
              </w:rPr>
              <w:t xml:space="preserve">Число субъектов малого и среднего предпринимательства в расчете на 10 тыс. </w:t>
            </w:r>
          </w:p>
        </w:tc>
        <w:tc>
          <w:tcPr>
            <w:tcW w:w="473" w:type="pct"/>
            <w:vAlign w:val="center"/>
          </w:tcPr>
          <w:p w:rsidR="009A690F" w:rsidRPr="009A690F" w:rsidRDefault="009A690F" w:rsidP="009A690F">
            <w:pPr>
              <w:jc w:val="center"/>
              <w:rPr>
                <w:sz w:val="22"/>
                <w:szCs w:val="22"/>
              </w:rPr>
            </w:pPr>
            <w:r w:rsidRPr="009A690F">
              <w:rPr>
                <w:sz w:val="22"/>
                <w:szCs w:val="22"/>
              </w:rPr>
              <w:t>единиц</w:t>
            </w:r>
          </w:p>
        </w:tc>
        <w:tc>
          <w:tcPr>
            <w:tcW w:w="661" w:type="pct"/>
            <w:vAlign w:val="center"/>
          </w:tcPr>
          <w:p w:rsidR="009A690F" w:rsidRPr="009A690F" w:rsidRDefault="009A690F" w:rsidP="00FE08B4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9A690F">
              <w:rPr>
                <w:sz w:val="22"/>
                <w:szCs w:val="22"/>
              </w:rPr>
              <w:t>399</w:t>
            </w:r>
          </w:p>
        </w:tc>
        <w:tc>
          <w:tcPr>
            <w:tcW w:w="704" w:type="pct"/>
            <w:vAlign w:val="center"/>
          </w:tcPr>
          <w:p w:rsidR="009A690F" w:rsidRPr="009A690F" w:rsidRDefault="009A690F" w:rsidP="00FE08B4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9A690F">
              <w:rPr>
                <w:sz w:val="22"/>
                <w:szCs w:val="22"/>
              </w:rPr>
              <w:t>402</w:t>
            </w:r>
          </w:p>
        </w:tc>
        <w:tc>
          <w:tcPr>
            <w:tcW w:w="588" w:type="pct"/>
            <w:vAlign w:val="center"/>
          </w:tcPr>
          <w:p w:rsidR="009A690F" w:rsidRPr="009A690F" w:rsidRDefault="009A690F" w:rsidP="00FE08B4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9A690F">
              <w:rPr>
                <w:sz w:val="22"/>
                <w:szCs w:val="22"/>
              </w:rPr>
              <w:t>406</w:t>
            </w:r>
          </w:p>
        </w:tc>
        <w:tc>
          <w:tcPr>
            <w:tcW w:w="607" w:type="pct"/>
            <w:vAlign w:val="center"/>
          </w:tcPr>
          <w:p w:rsidR="009A690F" w:rsidRPr="009A690F" w:rsidRDefault="009A690F" w:rsidP="00FE08B4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9A690F">
              <w:rPr>
                <w:sz w:val="22"/>
                <w:szCs w:val="22"/>
              </w:rPr>
              <w:t>399</w:t>
            </w:r>
          </w:p>
        </w:tc>
      </w:tr>
      <w:tr w:rsidR="009A690F" w:rsidRPr="009A690F" w:rsidTr="009A690F">
        <w:tc>
          <w:tcPr>
            <w:tcW w:w="1967" w:type="pct"/>
          </w:tcPr>
          <w:p w:rsidR="009A690F" w:rsidRPr="009A690F" w:rsidRDefault="009A690F" w:rsidP="00FE08B4">
            <w:pPr>
              <w:rPr>
                <w:sz w:val="22"/>
                <w:szCs w:val="22"/>
              </w:rPr>
            </w:pPr>
            <w:r w:rsidRPr="009A690F">
              <w:rPr>
                <w:sz w:val="22"/>
                <w:szCs w:val="22"/>
              </w:rPr>
      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</w:t>
            </w:r>
          </w:p>
        </w:tc>
        <w:tc>
          <w:tcPr>
            <w:tcW w:w="473" w:type="pct"/>
            <w:vAlign w:val="center"/>
          </w:tcPr>
          <w:p w:rsidR="009A690F" w:rsidRPr="009A690F" w:rsidRDefault="009A690F" w:rsidP="009A690F">
            <w:pPr>
              <w:jc w:val="center"/>
              <w:rPr>
                <w:sz w:val="22"/>
                <w:szCs w:val="22"/>
              </w:rPr>
            </w:pPr>
            <w:r w:rsidRPr="009A690F">
              <w:rPr>
                <w:sz w:val="22"/>
                <w:szCs w:val="22"/>
              </w:rPr>
              <w:t>процентов</w:t>
            </w:r>
          </w:p>
        </w:tc>
        <w:tc>
          <w:tcPr>
            <w:tcW w:w="661" w:type="pct"/>
            <w:vAlign w:val="center"/>
          </w:tcPr>
          <w:p w:rsidR="009A690F" w:rsidRPr="009A690F" w:rsidRDefault="009A690F" w:rsidP="00FE08B4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9A690F">
              <w:rPr>
                <w:sz w:val="22"/>
                <w:szCs w:val="22"/>
              </w:rPr>
              <w:t>34,9</w:t>
            </w:r>
          </w:p>
        </w:tc>
        <w:tc>
          <w:tcPr>
            <w:tcW w:w="704" w:type="pct"/>
            <w:vAlign w:val="center"/>
          </w:tcPr>
          <w:p w:rsidR="009A690F" w:rsidRPr="009A690F" w:rsidRDefault="009A690F" w:rsidP="00FE08B4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9A690F">
              <w:rPr>
                <w:sz w:val="22"/>
                <w:szCs w:val="22"/>
              </w:rPr>
              <w:t>35,0</w:t>
            </w:r>
          </w:p>
        </w:tc>
        <w:tc>
          <w:tcPr>
            <w:tcW w:w="588" w:type="pct"/>
            <w:vAlign w:val="center"/>
          </w:tcPr>
          <w:p w:rsidR="009A690F" w:rsidRPr="009A690F" w:rsidRDefault="009A690F" w:rsidP="00FE08B4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9A690F">
              <w:rPr>
                <w:sz w:val="22"/>
                <w:szCs w:val="22"/>
              </w:rPr>
              <w:t>35,1</w:t>
            </w:r>
          </w:p>
        </w:tc>
        <w:tc>
          <w:tcPr>
            <w:tcW w:w="607" w:type="pct"/>
            <w:vAlign w:val="center"/>
          </w:tcPr>
          <w:p w:rsidR="009A690F" w:rsidRPr="009A690F" w:rsidRDefault="009A690F" w:rsidP="00FE08B4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9A690F">
              <w:rPr>
                <w:sz w:val="22"/>
                <w:szCs w:val="22"/>
              </w:rPr>
              <w:t>34,9</w:t>
            </w:r>
          </w:p>
        </w:tc>
      </w:tr>
      <w:tr w:rsidR="009A690F" w:rsidRPr="009A690F" w:rsidTr="009A690F">
        <w:tc>
          <w:tcPr>
            <w:tcW w:w="1967" w:type="pct"/>
          </w:tcPr>
          <w:p w:rsidR="009A690F" w:rsidRPr="009A690F" w:rsidRDefault="009A690F" w:rsidP="009A690F">
            <w:pPr>
              <w:ind w:firstLine="35"/>
              <w:rPr>
                <w:sz w:val="22"/>
                <w:szCs w:val="22"/>
              </w:rPr>
            </w:pPr>
            <w:r w:rsidRPr="009A690F">
              <w:rPr>
                <w:color w:val="000000"/>
                <w:sz w:val="22"/>
                <w:szCs w:val="22"/>
              </w:rPr>
              <w:t>Объем инвестиций в основной капитал (за исключением бюджетных средств) в расчете на 1 жителя (рублей)</w:t>
            </w:r>
          </w:p>
        </w:tc>
        <w:tc>
          <w:tcPr>
            <w:tcW w:w="473" w:type="pct"/>
          </w:tcPr>
          <w:p w:rsidR="009A690F" w:rsidRPr="009A690F" w:rsidRDefault="009A690F" w:rsidP="009A690F">
            <w:pPr>
              <w:spacing w:line="235" w:lineRule="auto"/>
              <w:jc w:val="center"/>
              <w:rPr>
                <w:sz w:val="22"/>
                <w:szCs w:val="22"/>
              </w:rPr>
            </w:pPr>
            <w:r w:rsidRPr="009A690F">
              <w:rPr>
                <w:color w:val="000000"/>
                <w:sz w:val="22"/>
                <w:szCs w:val="22"/>
              </w:rPr>
              <w:t>рублей</w:t>
            </w:r>
          </w:p>
        </w:tc>
        <w:tc>
          <w:tcPr>
            <w:tcW w:w="661" w:type="pct"/>
          </w:tcPr>
          <w:p w:rsidR="009A690F" w:rsidRPr="009A690F" w:rsidRDefault="009A690F" w:rsidP="00FE08B4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9A690F">
              <w:rPr>
                <w:sz w:val="22"/>
                <w:szCs w:val="22"/>
              </w:rPr>
              <w:t>1345</w:t>
            </w:r>
          </w:p>
        </w:tc>
        <w:tc>
          <w:tcPr>
            <w:tcW w:w="704" w:type="pct"/>
          </w:tcPr>
          <w:p w:rsidR="009A690F" w:rsidRPr="009A690F" w:rsidRDefault="009A690F" w:rsidP="00FE08B4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9A690F">
              <w:rPr>
                <w:sz w:val="22"/>
                <w:szCs w:val="22"/>
              </w:rPr>
              <w:t>1656</w:t>
            </w:r>
          </w:p>
        </w:tc>
        <w:tc>
          <w:tcPr>
            <w:tcW w:w="588" w:type="pct"/>
          </w:tcPr>
          <w:p w:rsidR="009A690F" w:rsidRPr="009A690F" w:rsidRDefault="009A690F" w:rsidP="00FE08B4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9A690F">
              <w:rPr>
                <w:sz w:val="22"/>
                <w:szCs w:val="22"/>
              </w:rPr>
              <w:t>2103</w:t>
            </w:r>
          </w:p>
        </w:tc>
        <w:tc>
          <w:tcPr>
            <w:tcW w:w="607" w:type="pct"/>
          </w:tcPr>
          <w:p w:rsidR="009A690F" w:rsidRPr="009A690F" w:rsidRDefault="009A690F" w:rsidP="00FE08B4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9A690F">
              <w:rPr>
                <w:sz w:val="22"/>
                <w:szCs w:val="22"/>
              </w:rPr>
              <w:t>1345</w:t>
            </w:r>
          </w:p>
        </w:tc>
      </w:tr>
    </w:tbl>
    <w:p w:rsidR="00D40DF6" w:rsidRPr="009A690F" w:rsidRDefault="00D40DF6" w:rsidP="00D40DF6">
      <w:pPr>
        <w:pStyle w:val="aa"/>
        <w:ind w:left="0"/>
        <w:jc w:val="center"/>
        <w:rPr>
          <w:b/>
          <w:sz w:val="22"/>
          <w:szCs w:val="22"/>
        </w:rPr>
      </w:pPr>
    </w:p>
    <w:p w:rsidR="009A690F" w:rsidRPr="009A690F" w:rsidRDefault="009A690F" w:rsidP="009A690F">
      <w:pPr>
        <w:pStyle w:val="aa"/>
        <w:widowControl/>
        <w:numPr>
          <w:ilvl w:val="0"/>
          <w:numId w:val="5"/>
        </w:numPr>
        <w:autoSpaceDE/>
        <w:autoSpaceDN/>
        <w:adjustRightInd/>
        <w:ind w:left="0" w:firstLine="0"/>
        <w:jc w:val="center"/>
        <w:rPr>
          <w:b/>
          <w:sz w:val="22"/>
          <w:szCs w:val="22"/>
        </w:rPr>
      </w:pPr>
      <w:r w:rsidRPr="009A690F">
        <w:rPr>
          <w:b/>
          <w:sz w:val="22"/>
          <w:szCs w:val="22"/>
        </w:rPr>
        <w:t>Структура муниципальной программы</w:t>
      </w:r>
    </w:p>
    <w:tbl>
      <w:tblPr>
        <w:tblW w:w="5107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40"/>
        <w:gridCol w:w="4642"/>
        <w:gridCol w:w="2648"/>
        <w:gridCol w:w="2387"/>
      </w:tblGrid>
      <w:tr w:rsidR="009A690F" w:rsidRPr="009A690F" w:rsidTr="009A690F">
        <w:tc>
          <w:tcPr>
            <w:tcW w:w="399" w:type="pct"/>
            <w:vAlign w:val="center"/>
          </w:tcPr>
          <w:p w:rsidR="009A690F" w:rsidRPr="009A690F" w:rsidRDefault="009A690F" w:rsidP="009A690F">
            <w:pPr>
              <w:jc w:val="center"/>
              <w:rPr>
                <w:b/>
                <w:sz w:val="22"/>
                <w:szCs w:val="22"/>
              </w:rPr>
            </w:pPr>
            <w:r w:rsidRPr="009A690F">
              <w:rPr>
                <w:sz w:val="22"/>
                <w:szCs w:val="22"/>
              </w:rPr>
              <w:lastRenderedPageBreak/>
              <w:t>п/п</w:t>
            </w:r>
          </w:p>
        </w:tc>
        <w:tc>
          <w:tcPr>
            <w:tcW w:w="2207" w:type="pct"/>
            <w:vAlign w:val="center"/>
          </w:tcPr>
          <w:p w:rsidR="009A690F" w:rsidRPr="009A690F" w:rsidRDefault="009A690F" w:rsidP="009A690F">
            <w:pPr>
              <w:jc w:val="center"/>
              <w:rPr>
                <w:b/>
                <w:sz w:val="22"/>
                <w:szCs w:val="22"/>
              </w:rPr>
            </w:pPr>
            <w:r w:rsidRPr="009A690F">
              <w:rPr>
                <w:sz w:val="22"/>
                <w:szCs w:val="22"/>
              </w:rPr>
              <w:t>Задачи структурного элемента</w:t>
            </w:r>
          </w:p>
        </w:tc>
        <w:tc>
          <w:tcPr>
            <w:tcW w:w="1259" w:type="pct"/>
            <w:vAlign w:val="center"/>
          </w:tcPr>
          <w:p w:rsidR="009A690F" w:rsidRPr="009A690F" w:rsidRDefault="009A690F" w:rsidP="009A690F">
            <w:pPr>
              <w:jc w:val="center"/>
              <w:rPr>
                <w:b/>
                <w:sz w:val="22"/>
                <w:szCs w:val="22"/>
              </w:rPr>
            </w:pPr>
            <w:r w:rsidRPr="009A690F">
              <w:rPr>
                <w:sz w:val="22"/>
                <w:szCs w:val="22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1135" w:type="pct"/>
            <w:vAlign w:val="center"/>
          </w:tcPr>
          <w:p w:rsidR="009A690F" w:rsidRPr="009A690F" w:rsidRDefault="009A690F" w:rsidP="009A690F">
            <w:pPr>
              <w:jc w:val="center"/>
              <w:rPr>
                <w:b/>
                <w:sz w:val="22"/>
                <w:szCs w:val="22"/>
              </w:rPr>
            </w:pPr>
            <w:r w:rsidRPr="009A690F">
              <w:rPr>
                <w:sz w:val="22"/>
                <w:szCs w:val="22"/>
              </w:rPr>
              <w:t>Связь с показателями*</w:t>
            </w:r>
          </w:p>
        </w:tc>
      </w:tr>
      <w:tr w:rsidR="009A690F" w:rsidRPr="009A690F" w:rsidTr="009A690F">
        <w:tc>
          <w:tcPr>
            <w:tcW w:w="399" w:type="pct"/>
          </w:tcPr>
          <w:p w:rsidR="009A690F" w:rsidRPr="009A690F" w:rsidRDefault="009A690F" w:rsidP="009A690F">
            <w:pPr>
              <w:jc w:val="center"/>
              <w:rPr>
                <w:sz w:val="22"/>
                <w:szCs w:val="22"/>
              </w:rPr>
            </w:pPr>
            <w:r w:rsidRPr="009A690F">
              <w:rPr>
                <w:sz w:val="22"/>
                <w:szCs w:val="22"/>
              </w:rPr>
              <w:t>1</w:t>
            </w:r>
          </w:p>
        </w:tc>
        <w:tc>
          <w:tcPr>
            <w:tcW w:w="2207" w:type="pct"/>
          </w:tcPr>
          <w:p w:rsidR="009A690F" w:rsidRPr="009A690F" w:rsidRDefault="009A690F" w:rsidP="009A690F">
            <w:pPr>
              <w:jc w:val="center"/>
              <w:rPr>
                <w:sz w:val="22"/>
                <w:szCs w:val="22"/>
              </w:rPr>
            </w:pPr>
            <w:r w:rsidRPr="009A690F">
              <w:rPr>
                <w:sz w:val="22"/>
                <w:szCs w:val="22"/>
              </w:rPr>
              <w:t>2</w:t>
            </w:r>
          </w:p>
        </w:tc>
        <w:tc>
          <w:tcPr>
            <w:tcW w:w="1259" w:type="pct"/>
          </w:tcPr>
          <w:p w:rsidR="009A690F" w:rsidRPr="009A690F" w:rsidRDefault="009A690F" w:rsidP="009A690F">
            <w:pPr>
              <w:jc w:val="center"/>
              <w:rPr>
                <w:sz w:val="22"/>
                <w:szCs w:val="22"/>
              </w:rPr>
            </w:pPr>
            <w:r w:rsidRPr="009A690F">
              <w:rPr>
                <w:sz w:val="22"/>
                <w:szCs w:val="22"/>
              </w:rPr>
              <w:t>3</w:t>
            </w:r>
          </w:p>
        </w:tc>
        <w:tc>
          <w:tcPr>
            <w:tcW w:w="1135" w:type="pct"/>
          </w:tcPr>
          <w:p w:rsidR="009A690F" w:rsidRPr="009A690F" w:rsidRDefault="009A690F" w:rsidP="009A690F">
            <w:pPr>
              <w:jc w:val="center"/>
              <w:rPr>
                <w:sz w:val="22"/>
                <w:szCs w:val="22"/>
              </w:rPr>
            </w:pPr>
            <w:r w:rsidRPr="009A690F">
              <w:rPr>
                <w:sz w:val="22"/>
                <w:szCs w:val="22"/>
              </w:rPr>
              <w:t>4</w:t>
            </w:r>
          </w:p>
        </w:tc>
      </w:tr>
      <w:tr w:rsidR="009A690F" w:rsidRPr="009A690F" w:rsidTr="009A690F">
        <w:tc>
          <w:tcPr>
            <w:tcW w:w="399" w:type="pct"/>
          </w:tcPr>
          <w:p w:rsidR="009A690F" w:rsidRPr="009A690F" w:rsidRDefault="009A690F" w:rsidP="009A690F">
            <w:pPr>
              <w:jc w:val="center"/>
              <w:rPr>
                <w:b/>
                <w:sz w:val="22"/>
                <w:szCs w:val="22"/>
              </w:rPr>
            </w:pPr>
            <w:r w:rsidRPr="009A690F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4601" w:type="pct"/>
            <w:gridSpan w:val="3"/>
          </w:tcPr>
          <w:p w:rsidR="009A690F" w:rsidRPr="009A690F" w:rsidRDefault="009A690F" w:rsidP="009A690F">
            <w:pPr>
              <w:jc w:val="center"/>
              <w:rPr>
                <w:b/>
                <w:color w:val="000000"/>
                <w:spacing w:val="-2"/>
                <w:sz w:val="22"/>
                <w:szCs w:val="22"/>
              </w:rPr>
            </w:pPr>
            <w:r w:rsidRPr="009A690F">
              <w:rPr>
                <w:b/>
                <w:color w:val="000000"/>
                <w:spacing w:val="-2"/>
                <w:sz w:val="22"/>
                <w:szCs w:val="22"/>
              </w:rPr>
              <w:t>Комплекс процессных мероприятий «</w:t>
            </w:r>
            <w:r w:rsidRPr="009A690F">
              <w:rPr>
                <w:b/>
                <w:sz w:val="22"/>
                <w:szCs w:val="22"/>
              </w:rPr>
              <w:t xml:space="preserve">Совершенствование нормативной правовой базы и мониторинг деятельности субъектов малого и среднего предпринимательства, </w:t>
            </w:r>
            <w:r w:rsidRPr="009A690F">
              <w:rPr>
                <w:b/>
                <w:bCs/>
                <w:sz w:val="22"/>
                <w:szCs w:val="22"/>
              </w:rPr>
              <w:t>а также физических лиц, применяющих специальный налоговый режим</w:t>
            </w:r>
            <w:r w:rsidRPr="009A690F">
              <w:rPr>
                <w:b/>
                <w:color w:val="000000"/>
                <w:spacing w:val="-2"/>
                <w:sz w:val="22"/>
                <w:szCs w:val="22"/>
              </w:rPr>
              <w:t>»</w:t>
            </w:r>
          </w:p>
          <w:p w:rsidR="009A690F" w:rsidRPr="009A690F" w:rsidRDefault="009A690F" w:rsidP="009A690F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A690F" w:rsidRPr="009A690F" w:rsidTr="009A690F">
        <w:tc>
          <w:tcPr>
            <w:tcW w:w="399" w:type="pct"/>
          </w:tcPr>
          <w:p w:rsidR="009A690F" w:rsidRPr="009A690F" w:rsidRDefault="009A690F" w:rsidP="009A690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01" w:type="pct"/>
            <w:gridSpan w:val="3"/>
          </w:tcPr>
          <w:p w:rsidR="009A690F" w:rsidRPr="009A690F" w:rsidRDefault="009A690F" w:rsidP="009A690F">
            <w:pPr>
              <w:jc w:val="center"/>
              <w:rPr>
                <w:sz w:val="22"/>
                <w:szCs w:val="22"/>
              </w:rPr>
            </w:pPr>
            <w:r w:rsidRPr="009A690F">
              <w:rPr>
                <w:sz w:val="22"/>
                <w:szCs w:val="22"/>
              </w:rPr>
              <w:t xml:space="preserve">Ответственное структурное подразделение за реализацию комплекса процессных мероприятий: Отдел по экономике, управлению муниципальным имуществом и земельным отношениям  Администрации муниципального образования «Краснинский </w:t>
            </w:r>
          </w:p>
          <w:p w:rsidR="009A690F" w:rsidRPr="009A690F" w:rsidRDefault="009A690F" w:rsidP="009A690F">
            <w:pPr>
              <w:jc w:val="center"/>
              <w:rPr>
                <w:sz w:val="22"/>
                <w:szCs w:val="22"/>
              </w:rPr>
            </w:pPr>
            <w:r w:rsidRPr="009A690F">
              <w:rPr>
                <w:sz w:val="22"/>
                <w:szCs w:val="22"/>
              </w:rPr>
              <w:t>муниципальный округ» Смоленской области</w:t>
            </w:r>
          </w:p>
        </w:tc>
      </w:tr>
      <w:tr w:rsidR="009A690F" w:rsidRPr="009A690F" w:rsidTr="009A690F">
        <w:tc>
          <w:tcPr>
            <w:tcW w:w="399" w:type="pct"/>
          </w:tcPr>
          <w:p w:rsidR="009A690F" w:rsidRPr="009A690F" w:rsidRDefault="009A690F" w:rsidP="009A690F">
            <w:pPr>
              <w:jc w:val="center"/>
              <w:rPr>
                <w:sz w:val="22"/>
                <w:szCs w:val="22"/>
              </w:rPr>
            </w:pPr>
            <w:r w:rsidRPr="009A690F">
              <w:rPr>
                <w:sz w:val="22"/>
                <w:szCs w:val="22"/>
              </w:rPr>
              <w:t>1.1.</w:t>
            </w:r>
          </w:p>
        </w:tc>
        <w:tc>
          <w:tcPr>
            <w:tcW w:w="2207" w:type="pct"/>
          </w:tcPr>
          <w:p w:rsidR="009A690F" w:rsidRPr="009A690F" w:rsidRDefault="009A690F" w:rsidP="00FE08B4">
            <w:pPr>
              <w:rPr>
                <w:b/>
                <w:sz w:val="22"/>
                <w:szCs w:val="22"/>
              </w:rPr>
            </w:pPr>
            <w:r w:rsidRPr="009A690F">
              <w:rPr>
                <w:bCs/>
                <w:sz w:val="22"/>
                <w:szCs w:val="22"/>
              </w:rPr>
              <w:t>Актуализация существующей базы нормативных правовых актов в сфере развития предпринимательской деятельности,  разработка предложений по принятию нормативных правовых актов, направленных на поддержку малого и среднего предпринимательства, а также физических лиц, применяющих специальный налоговый режим, в сфере налогообложения и в части установления льготных ставок арендной платы в отношении объектов муниципальной собственности (в том числе установление понижающих коэффициентов для субъектов МСП, а также физических лиц, применяющих специальный налоговый режим,</w:t>
            </w:r>
            <w:r w:rsidRPr="009A690F">
              <w:rPr>
                <w:sz w:val="22"/>
                <w:szCs w:val="22"/>
              </w:rPr>
              <w:t xml:space="preserve"> осуществляющих деятельность по оказанию бытовых услуг населению и (или) осуществляющих социально значимые виды деятельности и требующих поддержки на территории </w:t>
            </w:r>
            <w:r w:rsidRPr="009A690F">
              <w:rPr>
                <w:bCs/>
                <w:sz w:val="22"/>
                <w:szCs w:val="22"/>
              </w:rPr>
              <w:t>муниципального образования «Краснинский муниципальный округ» Смоленской области</w:t>
            </w:r>
          </w:p>
        </w:tc>
        <w:tc>
          <w:tcPr>
            <w:tcW w:w="1259" w:type="pct"/>
          </w:tcPr>
          <w:p w:rsidR="009A690F" w:rsidRPr="009A690F" w:rsidRDefault="009A690F" w:rsidP="00FE08B4">
            <w:pPr>
              <w:rPr>
                <w:b/>
                <w:sz w:val="22"/>
                <w:szCs w:val="22"/>
              </w:rPr>
            </w:pPr>
            <w:r w:rsidRPr="009A690F">
              <w:rPr>
                <w:bCs/>
                <w:sz w:val="22"/>
                <w:szCs w:val="22"/>
              </w:rPr>
              <w:t>Наличие актуальных нормативных правовых актов, направленных на поддержку малого и среднего предпринимательств, а также физических лиц, применяющих специальный налоговый режим</w:t>
            </w:r>
          </w:p>
        </w:tc>
        <w:tc>
          <w:tcPr>
            <w:tcW w:w="1135" w:type="pct"/>
          </w:tcPr>
          <w:p w:rsidR="009A690F" w:rsidRPr="009A690F" w:rsidRDefault="009A690F" w:rsidP="00FE08B4">
            <w:pPr>
              <w:rPr>
                <w:sz w:val="22"/>
                <w:szCs w:val="22"/>
              </w:rPr>
            </w:pPr>
            <w:r w:rsidRPr="009A690F">
              <w:rPr>
                <w:spacing w:val="-2"/>
                <w:sz w:val="22"/>
                <w:szCs w:val="22"/>
              </w:rPr>
              <w:t>Число субъектов малого и среднего предпринимательства, осуществляющих деятельность на территории муниципального образования «Краснинский муниципальный округ» Смоленской области</w:t>
            </w:r>
          </w:p>
        </w:tc>
      </w:tr>
      <w:tr w:rsidR="009A690F" w:rsidRPr="009A690F" w:rsidTr="009A690F">
        <w:tc>
          <w:tcPr>
            <w:tcW w:w="399" w:type="pct"/>
          </w:tcPr>
          <w:p w:rsidR="009A690F" w:rsidRPr="009A690F" w:rsidRDefault="009A690F" w:rsidP="009A690F">
            <w:pPr>
              <w:jc w:val="center"/>
              <w:rPr>
                <w:sz w:val="22"/>
                <w:szCs w:val="22"/>
              </w:rPr>
            </w:pPr>
            <w:r w:rsidRPr="009A690F">
              <w:rPr>
                <w:sz w:val="22"/>
                <w:szCs w:val="22"/>
              </w:rPr>
              <w:t>1.2.</w:t>
            </w:r>
          </w:p>
        </w:tc>
        <w:tc>
          <w:tcPr>
            <w:tcW w:w="2207" w:type="pct"/>
          </w:tcPr>
          <w:p w:rsidR="009A690F" w:rsidRPr="009A690F" w:rsidRDefault="009A690F" w:rsidP="00FE08B4">
            <w:pPr>
              <w:rPr>
                <w:b/>
                <w:sz w:val="22"/>
                <w:szCs w:val="22"/>
              </w:rPr>
            </w:pPr>
            <w:r w:rsidRPr="009A690F">
              <w:rPr>
                <w:sz w:val="22"/>
                <w:szCs w:val="22"/>
              </w:rPr>
              <w:t>Анализ финансово- экономических показателей, предоставляемых субъектами предпринимательства в Администрацию (по видам экономической деятельности), ежегодный мониторинг деятельности субъектов предпринимательства</w:t>
            </w:r>
          </w:p>
        </w:tc>
        <w:tc>
          <w:tcPr>
            <w:tcW w:w="1259" w:type="pct"/>
          </w:tcPr>
          <w:p w:rsidR="009A690F" w:rsidRPr="009A690F" w:rsidRDefault="009A690F" w:rsidP="00FE08B4">
            <w:pPr>
              <w:rPr>
                <w:b/>
                <w:sz w:val="22"/>
                <w:szCs w:val="22"/>
              </w:rPr>
            </w:pPr>
            <w:r w:rsidRPr="009A690F">
              <w:rPr>
                <w:sz w:val="22"/>
                <w:szCs w:val="22"/>
              </w:rPr>
              <w:t>Получение объективной информации о состоянии малого и среднего предпринимательства в районе</w:t>
            </w:r>
          </w:p>
        </w:tc>
        <w:tc>
          <w:tcPr>
            <w:tcW w:w="1135" w:type="pct"/>
          </w:tcPr>
          <w:p w:rsidR="009A690F" w:rsidRPr="009A690F" w:rsidRDefault="009A690F" w:rsidP="00FE08B4">
            <w:pPr>
              <w:rPr>
                <w:sz w:val="22"/>
                <w:szCs w:val="22"/>
              </w:rPr>
            </w:pPr>
            <w:r w:rsidRPr="009A690F">
              <w:rPr>
                <w:spacing w:val="-2"/>
                <w:sz w:val="22"/>
                <w:szCs w:val="22"/>
              </w:rPr>
              <w:t>Число субъектов малого и среднего предпринимательства, осуществляющих деятельность на территории муниципального образования «Краснинский муниципальный округ» Смоленской области</w:t>
            </w:r>
          </w:p>
        </w:tc>
      </w:tr>
      <w:tr w:rsidR="009A690F" w:rsidRPr="009A690F" w:rsidTr="009A690F">
        <w:tc>
          <w:tcPr>
            <w:tcW w:w="399" w:type="pct"/>
          </w:tcPr>
          <w:p w:rsidR="009A690F" w:rsidRPr="009A690F" w:rsidRDefault="009A690F" w:rsidP="009A690F">
            <w:pPr>
              <w:jc w:val="center"/>
              <w:rPr>
                <w:b/>
                <w:sz w:val="22"/>
                <w:szCs w:val="22"/>
              </w:rPr>
            </w:pPr>
            <w:r w:rsidRPr="009A690F"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4601" w:type="pct"/>
            <w:gridSpan w:val="3"/>
          </w:tcPr>
          <w:p w:rsidR="009A690F" w:rsidRPr="009A690F" w:rsidRDefault="009A690F" w:rsidP="009A690F">
            <w:pPr>
              <w:jc w:val="center"/>
              <w:rPr>
                <w:b/>
                <w:sz w:val="22"/>
                <w:szCs w:val="22"/>
              </w:rPr>
            </w:pPr>
            <w:r w:rsidRPr="009A690F">
              <w:rPr>
                <w:b/>
                <w:color w:val="000000"/>
                <w:spacing w:val="-2"/>
                <w:sz w:val="22"/>
                <w:szCs w:val="22"/>
              </w:rPr>
              <w:t xml:space="preserve">Комплекс процессных мероприятий </w:t>
            </w:r>
            <w:r w:rsidRPr="009A690F">
              <w:rPr>
                <w:b/>
                <w:bCs/>
                <w:sz w:val="22"/>
                <w:szCs w:val="22"/>
              </w:rPr>
              <w:t>«</w:t>
            </w:r>
            <w:r w:rsidRPr="009A690F">
              <w:rPr>
                <w:b/>
                <w:sz w:val="22"/>
                <w:szCs w:val="22"/>
              </w:rPr>
              <w:t>Оказание имущественной поддержки субъектам малого и среднего предпринимательства, а также физическим лицам, применяющим специальный налоговый режим</w:t>
            </w:r>
            <w:r w:rsidRPr="009A690F">
              <w:rPr>
                <w:b/>
                <w:bCs/>
                <w:sz w:val="22"/>
                <w:szCs w:val="22"/>
              </w:rPr>
              <w:t>»</w:t>
            </w:r>
          </w:p>
        </w:tc>
      </w:tr>
      <w:tr w:rsidR="009A690F" w:rsidRPr="009A690F" w:rsidTr="009A690F">
        <w:tc>
          <w:tcPr>
            <w:tcW w:w="399" w:type="pct"/>
          </w:tcPr>
          <w:p w:rsidR="009A690F" w:rsidRPr="009A690F" w:rsidRDefault="009A690F" w:rsidP="009A69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01" w:type="pct"/>
            <w:gridSpan w:val="3"/>
          </w:tcPr>
          <w:p w:rsidR="009A690F" w:rsidRPr="009A690F" w:rsidRDefault="009A690F" w:rsidP="009A690F">
            <w:pPr>
              <w:jc w:val="center"/>
              <w:rPr>
                <w:sz w:val="22"/>
                <w:szCs w:val="22"/>
              </w:rPr>
            </w:pPr>
            <w:r w:rsidRPr="009A690F">
              <w:rPr>
                <w:sz w:val="22"/>
                <w:szCs w:val="22"/>
              </w:rPr>
              <w:t xml:space="preserve">Ответственное структурное подразделение за реализацию комплекса процессных мероприятий: Отдел по экономике, управлению муниципальным имуществом и земельным отношениям  Администрации муниципального образования </w:t>
            </w:r>
          </w:p>
          <w:p w:rsidR="009A690F" w:rsidRPr="009A690F" w:rsidRDefault="009A690F" w:rsidP="009A690F">
            <w:pPr>
              <w:jc w:val="center"/>
              <w:rPr>
                <w:sz w:val="22"/>
                <w:szCs w:val="22"/>
              </w:rPr>
            </w:pPr>
            <w:r w:rsidRPr="009A690F">
              <w:rPr>
                <w:sz w:val="22"/>
                <w:szCs w:val="22"/>
              </w:rPr>
              <w:t>«Краснинский муниципальный округ» Смоленской области</w:t>
            </w:r>
          </w:p>
        </w:tc>
      </w:tr>
      <w:tr w:rsidR="009A690F" w:rsidRPr="009A690F" w:rsidTr="009A690F">
        <w:tc>
          <w:tcPr>
            <w:tcW w:w="399" w:type="pct"/>
          </w:tcPr>
          <w:p w:rsidR="009A690F" w:rsidRPr="009A690F" w:rsidRDefault="009A690F" w:rsidP="009A690F">
            <w:pPr>
              <w:jc w:val="center"/>
              <w:rPr>
                <w:sz w:val="22"/>
                <w:szCs w:val="22"/>
              </w:rPr>
            </w:pPr>
            <w:r w:rsidRPr="009A690F">
              <w:rPr>
                <w:sz w:val="22"/>
                <w:szCs w:val="22"/>
              </w:rPr>
              <w:t>2.1.</w:t>
            </w:r>
          </w:p>
        </w:tc>
        <w:tc>
          <w:tcPr>
            <w:tcW w:w="2207" w:type="pct"/>
          </w:tcPr>
          <w:p w:rsidR="009A690F" w:rsidRPr="009A690F" w:rsidRDefault="009A690F" w:rsidP="00FE08B4">
            <w:pPr>
              <w:rPr>
                <w:b/>
                <w:sz w:val="22"/>
                <w:szCs w:val="22"/>
              </w:rPr>
            </w:pPr>
            <w:r w:rsidRPr="009A690F">
              <w:rPr>
                <w:sz w:val="22"/>
                <w:szCs w:val="22"/>
              </w:rPr>
              <w:t xml:space="preserve">Предоставление преференций в виде передачи муниципального имущества без проведения торгов и применение понижающих </w:t>
            </w:r>
            <w:r w:rsidRPr="009A690F">
              <w:rPr>
                <w:sz w:val="22"/>
                <w:szCs w:val="22"/>
              </w:rPr>
              <w:lastRenderedPageBreak/>
              <w:t xml:space="preserve">коэффициентов для субъектов малого и среднего предпринимательства, </w:t>
            </w:r>
            <w:r w:rsidRPr="009A690F">
              <w:rPr>
                <w:bCs/>
                <w:sz w:val="22"/>
                <w:szCs w:val="22"/>
              </w:rPr>
              <w:t>а также физических лиц, применяющих специальный налоговый режим</w:t>
            </w:r>
            <w:r w:rsidRPr="009A690F">
              <w:rPr>
                <w:sz w:val="22"/>
                <w:szCs w:val="22"/>
              </w:rPr>
              <w:t xml:space="preserve">, осуществляющих деятельность по оказанию бытовых услуг населению и (или) осуществляющих социально значимые виды деятельности и требующих поддержки на территории </w:t>
            </w:r>
            <w:r w:rsidRPr="009A690F">
              <w:rPr>
                <w:bCs/>
                <w:sz w:val="22"/>
                <w:szCs w:val="22"/>
              </w:rPr>
              <w:t>муниципального образования «Краснинский муниципальный округ» Смоленской области</w:t>
            </w:r>
          </w:p>
        </w:tc>
        <w:tc>
          <w:tcPr>
            <w:tcW w:w="1259" w:type="pct"/>
          </w:tcPr>
          <w:p w:rsidR="009A690F" w:rsidRPr="009A690F" w:rsidRDefault="009A690F" w:rsidP="00FE08B4">
            <w:pPr>
              <w:rPr>
                <w:b/>
                <w:sz w:val="22"/>
                <w:szCs w:val="22"/>
              </w:rPr>
            </w:pPr>
            <w:r w:rsidRPr="009A690F">
              <w:rPr>
                <w:sz w:val="22"/>
                <w:szCs w:val="22"/>
              </w:rPr>
              <w:lastRenderedPageBreak/>
              <w:t xml:space="preserve">Увеличение количества субъектов малого и среднего </w:t>
            </w:r>
            <w:r w:rsidRPr="009A690F">
              <w:rPr>
                <w:sz w:val="22"/>
                <w:szCs w:val="22"/>
              </w:rPr>
              <w:lastRenderedPageBreak/>
              <w:t xml:space="preserve">предпринимательства, </w:t>
            </w:r>
            <w:r w:rsidRPr="009A690F">
              <w:rPr>
                <w:bCs/>
                <w:sz w:val="22"/>
                <w:szCs w:val="22"/>
              </w:rPr>
              <w:t>а также физических лиц, применяющих специальный налоговый режим,</w:t>
            </w:r>
            <w:r w:rsidRPr="009A690F">
              <w:rPr>
                <w:sz w:val="22"/>
                <w:szCs w:val="22"/>
              </w:rPr>
              <w:t xml:space="preserve"> получивших имущественную поддержку</w:t>
            </w:r>
          </w:p>
        </w:tc>
        <w:tc>
          <w:tcPr>
            <w:tcW w:w="1135" w:type="pct"/>
          </w:tcPr>
          <w:p w:rsidR="009A690F" w:rsidRPr="009A690F" w:rsidRDefault="009A690F" w:rsidP="00FE08B4">
            <w:pPr>
              <w:rPr>
                <w:b/>
                <w:sz w:val="22"/>
                <w:szCs w:val="22"/>
              </w:rPr>
            </w:pPr>
            <w:r w:rsidRPr="009A690F">
              <w:rPr>
                <w:spacing w:val="-2"/>
                <w:sz w:val="22"/>
                <w:szCs w:val="22"/>
              </w:rPr>
              <w:lastRenderedPageBreak/>
              <w:t xml:space="preserve">Число субъектов малого и среднего предпринимательства, </w:t>
            </w:r>
            <w:r w:rsidRPr="009A690F">
              <w:rPr>
                <w:spacing w:val="-2"/>
                <w:sz w:val="22"/>
                <w:szCs w:val="22"/>
              </w:rPr>
              <w:lastRenderedPageBreak/>
              <w:t>осуществляющих деятельность на территории муниципального образования «Краснинский муниципальный округ» Смоленской области</w:t>
            </w:r>
          </w:p>
        </w:tc>
      </w:tr>
      <w:tr w:rsidR="009A690F" w:rsidRPr="009A690F" w:rsidTr="009A690F">
        <w:tc>
          <w:tcPr>
            <w:tcW w:w="399" w:type="pct"/>
          </w:tcPr>
          <w:p w:rsidR="009A690F" w:rsidRPr="009A690F" w:rsidRDefault="009A690F" w:rsidP="009A690F">
            <w:pPr>
              <w:jc w:val="center"/>
              <w:rPr>
                <w:sz w:val="22"/>
                <w:szCs w:val="22"/>
              </w:rPr>
            </w:pPr>
            <w:r w:rsidRPr="009A690F">
              <w:rPr>
                <w:sz w:val="22"/>
                <w:szCs w:val="22"/>
              </w:rPr>
              <w:lastRenderedPageBreak/>
              <w:t>2.2.</w:t>
            </w:r>
          </w:p>
        </w:tc>
        <w:tc>
          <w:tcPr>
            <w:tcW w:w="2207" w:type="pct"/>
          </w:tcPr>
          <w:p w:rsidR="009A690F" w:rsidRPr="009A690F" w:rsidRDefault="009A690F" w:rsidP="00FE08B4">
            <w:pPr>
              <w:rPr>
                <w:b/>
                <w:sz w:val="22"/>
                <w:szCs w:val="22"/>
              </w:rPr>
            </w:pPr>
            <w:r w:rsidRPr="009A690F">
              <w:rPr>
                <w:sz w:val="22"/>
                <w:szCs w:val="22"/>
              </w:rPr>
              <w:t>Ведение Перечня имущества, находящегося в муниципальной собственности муниципального образования, свободного от прав третьих лиц (за исключением имущественных прав субъектам малого и среднего предпринимательства), предназначенного для предоставления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предпринимательства)</w:t>
            </w:r>
          </w:p>
        </w:tc>
        <w:tc>
          <w:tcPr>
            <w:tcW w:w="1259" w:type="pct"/>
          </w:tcPr>
          <w:p w:rsidR="009A690F" w:rsidRPr="009A690F" w:rsidRDefault="009A690F" w:rsidP="00FE08B4">
            <w:pPr>
              <w:rPr>
                <w:b/>
                <w:sz w:val="22"/>
                <w:szCs w:val="22"/>
              </w:rPr>
            </w:pPr>
            <w:r w:rsidRPr="009A690F">
              <w:rPr>
                <w:sz w:val="22"/>
                <w:szCs w:val="22"/>
              </w:rPr>
              <w:t xml:space="preserve">Увеличение количества субъектов малого и среднего предпринимательства, </w:t>
            </w:r>
            <w:r w:rsidRPr="009A690F">
              <w:rPr>
                <w:bCs/>
                <w:sz w:val="22"/>
                <w:szCs w:val="22"/>
              </w:rPr>
              <w:t>а также физических лиц, применяющих специальный налоговый режим,</w:t>
            </w:r>
            <w:r w:rsidRPr="009A690F">
              <w:rPr>
                <w:sz w:val="22"/>
                <w:szCs w:val="22"/>
              </w:rPr>
              <w:t xml:space="preserve"> получивших имущественную поддержку</w:t>
            </w:r>
          </w:p>
        </w:tc>
        <w:tc>
          <w:tcPr>
            <w:tcW w:w="1135" w:type="pct"/>
          </w:tcPr>
          <w:p w:rsidR="009A690F" w:rsidRPr="009A690F" w:rsidRDefault="009A690F" w:rsidP="00FE08B4">
            <w:pPr>
              <w:rPr>
                <w:b/>
                <w:sz w:val="22"/>
                <w:szCs w:val="22"/>
              </w:rPr>
            </w:pPr>
            <w:r w:rsidRPr="009A690F">
              <w:rPr>
                <w:spacing w:val="-2"/>
                <w:sz w:val="22"/>
                <w:szCs w:val="22"/>
              </w:rPr>
              <w:t>Число субъектов малого и среднего предпринимательства, осуществляющих деятельность на территории муниципального образования «Краснинский муниципальный округ» Смоленской области</w:t>
            </w:r>
          </w:p>
        </w:tc>
      </w:tr>
      <w:tr w:rsidR="009A690F" w:rsidRPr="009A690F" w:rsidTr="009A690F">
        <w:tc>
          <w:tcPr>
            <w:tcW w:w="399" w:type="pct"/>
          </w:tcPr>
          <w:p w:rsidR="009A690F" w:rsidRPr="009A690F" w:rsidRDefault="009A690F" w:rsidP="009A690F">
            <w:pPr>
              <w:jc w:val="center"/>
              <w:rPr>
                <w:sz w:val="22"/>
                <w:szCs w:val="22"/>
              </w:rPr>
            </w:pPr>
            <w:r w:rsidRPr="009A690F">
              <w:rPr>
                <w:sz w:val="22"/>
                <w:szCs w:val="22"/>
              </w:rPr>
              <w:t>2.3.</w:t>
            </w:r>
          </w:p>
        </w:tc>
        <w:tc>
          <w:tcPr>
            <w:tcW w:w="2207" w:type="pct"/>
          </w:tcPr>
          <w:p w:rsidR="009A690F" w:rsidRPr="009A690F" w:rsidRDefault="009A690F" w:rsidP="00FE08B4">
            <w:pPr>
              <w:rPr>
                <w:b/>
                <w:sz w:val="22"/>
                <w:szCs w:val="22"/>
              </w:rPr>
            </w:pPr>
            <w:r w:rsidRPr="009A690F">
              <w:rPr>
                <w:sz w:val="22"/>
                <w:szCs w:val="22"/>
              </w:rPr>
              <w:t>Оказание имущественной поддержки путем передачи во владение и (или) пользование муниципального имущества, включенного в Перечень муниципального имущества, свободного от прав третьих лиц (за исключением имущественных прав субъектам малого и среднего предпринимательства)</w:t>
            </w:r>
          </w:p>
        </w:tc>
        <w:tc>
          <w:tcPr>
            <w:tcW w:w="1259" w:type="pct"/>
          </w:tcPr>
          <w:p w:rsidR="009A690F" w:rsidRPr="009A690F" w:rsidRDefault="009A690F" w:rsidP="00FE08B4">
            <w:pPr>
              <w:rPr>
                <w:sz w:val="22"/>
                <w:szCs w:val="22"/>
              </w:rPr>
            </w:pPr>
            <w:r w:rsidRPr="009A690F">
              <w:rPr>
                <w:sz w:val="22"/>
                <w:szCs w:val="22"/>
              </w:rPr>
              <w:t xml:space="preserve">Увеличение количества субъектов малого и среднего предпринимательства, </w:t>
            </w:r>
            <w:r w:rsidRPr="009A690F">
              <w:rPr>
                <w:bCs/>
                <w:sz w:val="22"/>
                <w:szCs w:val="22"/>
              </w:rPr>
              <w:t>а также физических лиц, применяющих специальный налоговый режим,</w:t>
            </w:r>
            <w:r w:rsidRPr="009A690F">
              <w:rPr>
                <w:sz w:val="22"/>
                <w:szCs w:val="22"/>
              </w:rPr>
              <w:t xml:space="preserve"> получивших имущественную поддержку</w:t>
            </w:r>
          </w:p>
          <w:p w:rsidR="009A690F" w:rsidRPr="009A690F" w:rsidRDefault="009A690F" w:rsidP="00FE08B4">
            <w:pPr>
              <w:rPr>
                <w:b/>
                <w:sz w:val="22"/>
                <w:szCs w:val="22"/>
              </w:rPr>
            </w:pPr>
          </w:p>
        </w:tc>
        <w:tc>
          <w:tcPr>
            <w:tcW w:w="1135" w:type="pct"/>
          </w:tcPr>
          <w:p w:rsidR="009A690F" w:rsidRPr="009A690F" w:rsidRDefault="009A690F" w:rsidP="00FE08B4">
            <w:pPr>
              <w:rPr>
                <w:b/>
                <w:sz w:val="22"/>
                <w:szCs w:val="22"/>
              </w:rPr>
            </w:pPr>
            <w:r w:rsidRPr="009A690F">
              <w:rPr>
                <w:spacing w:val="-2"/>
                <w:sz w:val="22"/>
                <w:szCs w:val="22"/>
              </w:rPr>
              <w:t>Число субъектов малого и среднего предпринимательства, осуществляющих деятельность на территории муниципального образования «Краснинский муниципальный округ» Смоленской области</w:t>
            </w:r>
          </w:p>
        </w:tc>
      </w:tr>
      <w:tr w:rsidR="009A690F" w:rsidRPr="009A690F" w:rsidTr="009A690F">
        <w:tc>
          <w:tcPr>
            <w:tcW w:w="399" w:type="pct"/>
          </w:tcPr>
          <w:p w:rsidR="009A690F" w:rsidRPr="009A690F" w:rsidRDefault="009A690F" w:rsidP="009A690F">
            <w:pPr>
              <w:jc w:val="center"/>
              <w:rPr>
                <w:b/>
                <w:sz w:val="22"/>
                <w:szCs w:val="22"/>
              </w:rPr>
            </w:pPr>
            <w:r w:rsidRPr="009A690F">
              <w:rPr>
                <w:b/>
                <w:sz w:val="22"/>
                <w:szCs w:val="22"/>
              </w:rPr>
              <w:t>3.</w:t>
            </w:r>
          </w:p>
        </w:tc>
        <w:tc>
          <w:tcPr>
            <w:tcW w:w="4601" w:type="pct"/>
            <w:gridSpan w:val="3"/>
          </w:tcPr>
          <w:p w:rsidR="009A690F" w:rsidRPr="009A690F" w:rsidRDefault="009A690F" w:rsidP="009A690F">
            <w:pPr>
              <w:jc w:val="center"/>
              <w:rPr>
                <w:b/>
                <w:sz w:val="22"/>
                <w:szCs w:val="22"/>
              </w:rPr>
            </w:pPr>
            <w:r w:rsidRPr="009A690F">
              <w:rPr>
                <w:b/>
                <w:sz w:val="22"/>
                <w:szCs w:val="22"/>
              </w:rPr>
              <w:t>Комплекс процессных мероприятий «Предоставление субъектам малого и среднего предпринимательства,  а также физическим лицам, применяющим специальный налоговый режим,информационной поддержки</w:t>
            </w:r>
            <w:r w:rsidRPr="009A690F">
              <w:rPr>
                <w:b/>
                <w:bCs/>
                <w:sz w:val="22"/>
                <w:szCs w:val="22"/>
              </w:rPr>
              <w:t>»</w:t>
            </w:r>
          </w:p>
        </w:tc>
      </w:tr>
      <w:tr w:rsidR="009A690F" w:rsidRPr="009A690F" w:rsidTr="009A690F">
        <w:tc>
          <w:tcPr>
            <w:tcW w:w="399" w:type="pct"/>
          </w:tcPr>
          <w:p w:rsidR="009A690F" w:rsidRPr="009A690F" w:rsidRDefault="009A690F" w:rsidP="009A69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01" w:type="pct"/>
            <w:gridSpan w:val="3"/>
          </w:tcPr>
          <w:p w:rsidR="009A690F" w:rsidRPr="009A690F" w:rsidRDefault="009A690F" w:rsidP="009A690F">
            <w:pPr>
              <w:jc w:val="center"/>
              <w:rPr>
                <w:sz w:val="22"/>
                <w:szCs w:val="22"/>
              </w:rPr>
            </w:pPr>
            <w:r w:rsidRPr="009A690F">
              <w:rPr>
                <w:sz w:val="22"/>
                <w:szCs w:val="22"/>
              </w:rPr>
              <w:t xml:space="preserve">Ответственное структурное подразделение за реализацию комплекса процессных мероприятий: Отдел по экономике, управлению муниципальным имуществом и земельным отношениям  Администрации муниципального образования </w:t>
            </w:r>
          </w:p>
          <w:p w:rsidR="009A690F" w:rsidRPr="009A690F" w:rsidRDefault="009A690F" w:rsidP="009A690F">
            <w:pPr>
              <w:jc w:val="center"/>
              <w:rPr>
                <w:b/>
                <w:sz w:val="22"/>
                <w:szCs w:val="22"/>
              </w:rPr>
            </w:pPr>
            <w:r w:rsidRPr="009A690F">
              <w:rPr>
                <w:sz w:val="22"/>
                <w:szCs w:val="22"/>
              </w:rPr>
              <w:t>«Краснинский муниципальный округ» Смоленской области</w:t>
            </w:r>
          </w:p>
        </w:tc>
      </w:tr>
      <w:tr w:rsidR="009A690F" w:rsidRPr="009A690F" w:rsidTr="009A690F">
        <w:tc>
          <w:tcPr>
            <w:tcW w:w="399" w:type="pct"/>
          </w:tcPr>
          <w:p w:rsidR="009A690F" w:rsidRPr="009A690F" w:rsidRDefault="009A690F" w:rsidP="009A690F">
            <w:pPr>
              <w:jc w:val="center"/>
              <w:rPr>
                <w:sz w:val="22"/>
                <w:szCs w:val="22"/>
              </w:rPr>
            </w:pPr>
            <w:r w:rsidRPr="009A690F">
              <w:rPr>
                <w:sz w:val="22"/>
                <w:szCs w:val="22"/>
              </w:rPr>
              <w:t>3.1.</w:t>
            </w:r>
          </w:p>
        </w:tc>
        <w:tc>
          <w:tcPr>
            <w:tcW w:w="2207" w:type="pct"/>
          </w:tcPr>
          <w:p w:rsidR="009A690F" w:rsidRPr="009A690F" w:rsidRDefault="009A690F" w:rsidP="00FE08B4">
            <w:pPr>
              <w:rPr>
                <w:bCs/>
                <w:sz w:val="22"/>
                <w:szCs w:val="22"/>
              </w:rPr>
            </w:pPr>
            <w:r w:rsidRPr="009A690F">
              <w:rPr>
                <w:sz w:val="22"/>
                <w:szCs w:val="22"/>
              </w:rPr>
              <w:t xml:space="preserve">Составление и ведение реестра субъектов малого и среднего предпринимательства, </w:t>
            </w:r>
            <w:r w:rsidRPr="009A690F">
              <w:rPr>
                <w:bCs/>
                <w:sz w:val="22"/>
                <w:szCs w:val="22"/>
              </w:rPr>
              <w:t>а также физических лиц, применяющих специальный налоговый режим</w:t>
            </w:r>
            <w:r w:rsidRPr="009A690F">
              <w:rPr>
                <w:sz w:val="22"/>
                <w:szCs w:val="22"/>
              </w:rPr>
              <w:t xml:space="preserve"> - получателей поддержки и размещение его на официальном сайте муниципального образования «</w:t>
            </w:r>
            <w:r w:rsidRPr="009A690F">
              <w:rPr>
                <w:spacing w:val="-2"/>
                <w:sz w:val="22"/>
                <w:szCs w:val="22"/>
              </w:rPr>
              <w:t xml:space="preserve">Краснинский муниципальный округ» </w:t>
            </w:r>
            <w:r w:rsidRPr="009A690F">
              <w:rPr>
                <w:sz w:val="22"/>
                <w:szCs w:val="22"/>
              </w:rPr>
              <w:t>Смоленской области</w:t>
            </w:r>
          </w:p>
        </w:tc>
        <w:tc>
          <w:tcPr>
            <w:tcW w:w="1259" w:type="pct"/>
          </w:tcPr>
          <w:p w:rsidR="009A690F" w:rsidRPr="009A690F" w:rsidRDefault="009A690F" w:rsidP="009A690F">
            <w:pPr>
              <w:pStyle w:val="ConsPlusNormal"/>
              <w:ind w:left="4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A690F">
              <w:rPr>
                <w:rFonts w:ascii="Times New Roman" w:hAnsi="Times New Roman" w:cs="Times New Roman"/>
                <w:sz w:val="22"/>
                <w:szCs w:val="22"/>
              </w:rPr>
              <w:t>Публикации в СМИ по вопросам деятельности малого и среднего предпринимательства, в том числе в информационно-коммуникационной сети «Интернет» в разделе «Малое и среднее предпринимательство»</w:t>
            </w:r>
          </w:p>
        </w:tc>
        <w:tc>
          <w:tcPr>
            <w:tcW w:w="1135" w:type="pct"/>
          </w:tcPr>
          <w:p w:rsidR="009A690F" w:rsidRPr="009A690F" w:rsidRDefault="009A690F" w:rsidP="00FE08B4">
            <w:pPr>
              <w:rPr>
                <w:sz w:val="22"/>
                <w:szCs w:val="22"/>
              </w:rPr>
            </w:pPr>
            <w:r w:rsidRPr="009A690F">
              <w:rPr>
                <w:spacing w:val="-2"/>
                <w:sz w:val="22"/>
                <w:szCs w:val="22"/>
              </w:rPr>
              <w:t>Число субъектов малого и среднего предпринимательства, осуществляющих деятельность на территории муниципального образования «Краснинский муниципальный округ» Смоленской области</w:t>
            </w:r>
          </w:p>
        </w:tc>
      </w:tr>
      <w:tr w:rsidR="009A690F" w:rsidRPr="009A690F" w:rsidTr="009A690F">
        <w:tc>
          <w:tcPr>
            <w:tcW w:w="399" w:type="pct"/>
          </w:tcPr>
          <w:p w:rsidR="009A690F" w:rsidRPr="009A690F" w:rsidRDefault="009A690F" w:rsidP="009A690F">
            <w:pPr>
              <w:jc w:val="center"/>
              <w:rPr>
                <w:sz w:val="22"/>
                <w:szCs w:val="22"/>
              </w:rPr>
            </w:pPr>
            <w:r w:rsidRPr="009A690F">
              <w:rPr>
                <w:sz w:val="22"/>
                <w:szCs w:val="22"/>
              </w:rPr>
              <w:t>3.2.</w:t>
            </w:r>
          </w:p>
        </w:tc>
        <w:tc>
          <w:tcPr>
            <w:tcW w:w="2207" w:type="pct"/>
          </w:tcPr>
          <w:p w:rsidR="009A690F" w:rsidRPr="009A690F" w:rsidRDefault="009A690F" w:rsidP="00FE08B4">
            <w:pPr>
              <w:rPr>
                <w:sz w:val="22"/>
                <w:szCs w:val="22"/>
              </w:rPr>
            </w:pPr>
            <w:r w:rsidRPr="009A690F">
              <w:rPr>
                <w:sz w:val="22"/>
                <w:szCs w:val="22"/>
              </w:rPr>
              <w:t xml:space="preserve">Обеспечение функционирования интернет-страницы «Малое и среднее </w:t>
            </w:r>
            <w:r w:rsidRPr="009A690F">
              <w:rPr>
                <w:sz w:val="22"/>
                <w:szCs w:val="22"/>
              </w:rPr>
              <w:lastRenderedPageBreak/>
              <w:t xml:space="preserve">предпринимательство» на официальном сайте муниципального образования </w:t>
            </w:r>
            <w:r w:rsidRPr="009A690F">
              <w:rPr>
                <w:spacing w:val="-2"/>
                <w:sz w:val="22"/>
                <w:szCs w:val="22"/>
              </w:rPr>
              <w:t xml:space="preserve">«Краснинский муниципальный округ» </w:t>
            </w:r>
            <w:r w:rsidRPr="009A690F">
              <w:rPr>
                <w:sz w:val="22"/>
                <w:szCs w:val="22"/>
              </w:rPr>
              <w:t>Смоленской области</w:t>
            </w:r>
          </w:p>
        </w:tc>
        <w:tc>
          <w:tcPr>
            <w:tcW w:w="1259" w:type="pct"/>
          </w:tcPr>
          <w:p w:rsidR="009A690F" w:rsidRPr="009A690F" w:rsidRDefault="009A690F" w:rsidP="009A690F">
            <w:pPr>
              <w:pStyle w:val="ConsPlusNormal"/>
              <w:ind w:left="40"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9A690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Информирование субъектов малого и </w:t>
            </w:r>
            <w:r w:rsidRPr="009A690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среднего предпринимательства по вопросам действующего законодательства, проведения различных мероприятий</w:t>
            </w:r>
          </w:p>
        </w:tc>
        <w:tc>
          <w:tcPr>
            <w:tcW w:w="1135" w:type="pct"/>
          </w:tcPr>
          <w:p w:rsidR="009A690F" w:rsidRPr="009A690F" w:rsidRDefault="009A690F" w:rsidP="00FE08B4">
            <w:pPr>
              <w:rPr>
                <w:sz w:val="22"/>
                <w:szCs w:val="22"/>
              </w:rPr>
            </w:pPr>
            <w:r w:rsidRPr="009A690F">
              <w:rPr>
                <w:spacing w:val="-2"/>
                <w:sz w:val="22"/>
                <w:szCs w:val="22"/>
              </w:rPr>
              <w:lastRenderedPageBreak/>
              <w:t xml:space="preserve">Число субъектов малого и среднего </w:t>
            </w:r>
            <w:r w:rsidRPr="009A690F">
              <w:rPr>
                <w:spacing w:val="-2"/>
                <w:sz w:val="22"/>
                <w:szCs w:val="22"/>
              </w:rPr>
              <w:lastRenderedPageBreak/>
              <w:t>предпринимательства, осуществляющих деятельность на территории муниципального образования «Краснинский муниципальный округ» Смоленской области</w:t>
            </w:r>
          </w:p>
        </w:tc>
      </w:tr>
      <w:tr w:rsidR="009A690F" w:rsidRPr="009A690F" w:rsidTr="009A690F">
        <w:tc>
          <w:tcPr>
            <w:tcW w:w="399" w:type="pct"/>
          </w:tcPr>
          <w:p w:rsidR="009A690F" w:rsidRPr="009A690F" w:rsidRDefault="009A690F" w:rsidP="009A690F">
            <w:pPr>
              <w:jc w:val="center"/>
              <w:rPr>
                <w:b/>
                <w:sz w:val="22"/>
                <w:szCs w:val="22"/>
              </w:rPr>
            </w:pPr>
            <w:r w:rsidRPr="009A690F">
              <w:rPr>
                <w:b/>
                <w:sz w:val="22"/>
                <w:szCs w:val="22"/>
              </w:rPr>
              <w:lastRenderedPageBreak/>
              <w:t>4.</w:t>
            </w:r>
          </w:p>
        </w:tc>
        <w:tc>
          <w:tcPr>
            <w:tcW w:w="4601" w:type="pct"/>
            <w:gridSpan w:val="3"/>
          </w:tcPr>
          <w:p w:rsidR="009A690F" w:rsidRPr="009A690F" w:rsidRDefault="009A690F" w:rsidP="009A690F">
            <w:pPr>
              <w:jc w:val="center"/>
              <w:rPr>
                <w:b/>
                <w:sz w:val="22"/>
                <w:szCs w:val="22"/>
              </w:rPr>
            </w:pPr>
            <w:r w:rsidRPr="009A690F">
              <w:rPr>
                <w:b/>
                <w:color w:val="000000"/>
                <w:spacing w:val="-2"/>
                <w:sz w:val="22"/>
                <w:szCs w:val="22"/>
              </w:rPr>
              <w:t xml:space="preserve">Комплекс процессных мероприятий </w:t>
            </w:r>
            <w:r w:rsidRPr="009A690F">
              <w:rPr>
                <w:b/>
                <w:bCs/>
                <w:sz w:val="22"/>
                <w:szCs w:val="22"/>
              </w:rPr>
              <w:t>«</w:t>
            </w:r>
            <w:r w:rsidRPr="009A690F">
              <w:rPr>
                <w:b/>
                <w:sz w:val="22"/>
                <w:szCs w:val="22"/>
              </w:rPr>
              <w:t>Мероприятия по организации и проведению информационной кампании по формированию положительного образа предпринимателя, популяризации предпринимательства в обществе</w:t>
            </w:r>
            <w:r w:rsidRPr="009A690F">
              <w:rPr>
                <w:b/>
                <w:bCs/>
                <w:sz w:val="22"/>
                <w:szCs w:val="22"/>
              </w:rPr>
              <w:t>»</w:t>
            </w:r>
          </w:p>
        </w:tc>
      </w:tr>
      <w:tr w:rsidR="009A690F" w:rsidRPr="009A690F" w:rsidTr="009A690F">
        <w:tc>
          <w:tcPr>
            <w:tcW w:w="399" w:type="pct"/>
          </w:tcPr>
          <w:p w:rsidR="009A690F" w:rsidRPr="009A690F" w:rsidRDefault="009A690F" w:rsidP="009A69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01" w:type="pct"/>
            <w:gridSpan w:val="3"/>
          </w:tcPr>
          <w:p w:rsidR="009A690F" w:rsidRPr="009A690F" w:rsidRDefault="009A690F" w:rsidP="009A690F">
            <w:pPr>
              <w:jc w:val="center"/>
              <w:rPr>
                <w:sz w:val="22"/>
                <w:szCs w:val="22"/>
              </w:rPr>
            </w:pPr>
            <w:r w:rsidRPr="009A690F">
              <w:rPr>
                <w:sz w:val="22"/>
                <w:szCs w:val="22"/>
              </w:rPr>
              <w:t xml:space="preserve">Ответственное структурное подразделение за реализацию комплекса процессных мероприятий: Отдел по экономике, управлению муниципальным имуществом и земельным отношениям  Администрации муниципального образования </w:t>
            </w:r>
          </w:p>
          <w:p w:rsidR="009A690F" w:rsidRPr="009A690F" w:rsidRDefault="009A690F" w:rsidP="009A690F">
            <w:pPr>
              <w:jc w:val="center"/>
              <w:rPr>
                <w:b/>
                <w:sz w:val="22"/>
                <w:szCs w:val="22"/>
              </w:rPr>
            </w:pPr>
            <w:r w:rsidRPr="009A690F">
              <w:rPr>
                <w:sz w:val="22"/>
                <w:szCs w:val="22"/>
              </w:rPr>
              <w:t>«Краснинский муниципальный округ» Смоленской области</w:t>
            </w:r>
          </w:p>
        </w:tc>
      </w:tr>
      <w:tr w:rsidR="009A690F" w:rsidRPr="009A690F" w:rsidTr="009A690F">
        <w:tc>
          <w:tcPr>
            <w:tcW w:w="399" w:type="pct"/>
          </w:tcPr>
          <w:p w:rsidR="009A690F" w:rsidRPr="009A690F" w:rsidRDefault="009A690F" w:rsidP="009A690F">
            <w:pPr>
              <w:jc w:val="center"/>
              <w:rPr>
                <w:sz w:val="22"/>
                <w:szCs w:val="22"/>
              </w:rPr>
            </w:pPr>
            <w:r w:rsidRPr="009A690F">
              <w:rPr>
                <w:sz w:val="22"/>
                <w:szCs w:val="22"/>
              </w:rPr>
              <w:t>4.1.</w:t>
            </w:r>
          </w:p>
        </w:tc>
        <w:tc>
          <w:tcPr>
            <w:tcW w:w="2207" w:type="pct"/>
          </w:tcPr>
          <w:p w:rsidR="009A690F" w:rsidRPr="009A690F" w:rsidRDefault="009A690F" w:rsidP="00FE08B4">
            <w:pPr>
              <w:rPr>
                <w:sz w:val="22"/>
                <w:szCs w:val="22"/>
              </w:rPr>
            </w:pPr>
            <w:r w:rsidRPr="009A690F">
              <w:rPr>
                <w:noProof/>
                <w:sz w:val="22"/>
                <w:szCs w:val="22"/>
              </w:rPr>
              <w:t>Организация освещения в средствах массовой информации вопросов развития малого и среднего предпринимательства, пропаганда положительного имиджа малого и среднего бизнеса</w:t>
            </w:r>
          </w:p>
        </w:tc>
        <w:tc>
          <w:tcPr>
            <w:tcW w:w="1259" w:type="pct"/>
          </w:tcPr>
          <w:p w:rsidR="009A690F" w:rsidRPr="009A690F" w:rsidRDefault="009A690F" w:rsidP="009A690F">
            <w:pPr>
              <w:pStyle w:val="ConsPlusNormal"/>
              <w:ind w:left="4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A690F">
              <w:rPr>
                <w:rFonts w:ascii="Times New Roman" w:hAnsi="Times New Roman" w:cs="Times New Roman"/>
                <w:sz w:val="22"/>
                <w:szCs w:val="22"/>
              </w:rPr>
              <w:t>Проведение мероприятий, посвященных Дню Российского предпринимательства</w:t>
            </w:r>
          </w:p>
          <w:p w:rsidR="009A690F" w:rsidRPr="009A690F" w:rsidRDefault="009A690F" w:rsidP="009A690F">
            <w:pPr>
              <w:pStyle w:val="ConsPlusNormal"/>
              <w:ind w:left="40"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135" w:type="pct"/>
          </w:tcPr>
          <w:p w:rsidR="009A690F" w:rsidRPr="009A690F" w:rsidRDefault="009A690F" w:rsidP="00FE08B4">
            <w:pPr>
              <w:rPr>
                <w:b/>
                <w:sz w:val="22"/>
                <w:szCs w:val="22"/>
              </w:rPr>
            </w:pPr>
            <w:r w:rsidRPr="009A690F">
              <w:rPr>
                <w:spacing w:val="-2"/>
                <w:sz w:val="22"/>
                <w:szCs w:val="22"/>
              </w:rPr>
              <w:t>Число субъектов малого и среднего предпринимательства, осуществляющих деятельность на территории муниципального образования «Краснинский муниципальный округ»Смоленской области</w:t>
            </w:r>
          </w:p>
        </w:tc>
      </w:tr>
      <w:tr w:rsidR="009A690F" w:rsidRPr="009A690F" w:rsidTr="009A690F">
        <w:tc>
          <w:tcPr>
            <w:tcW w:w="399" w:type="pct"/>
          </w:tcPr>
          <w:p w:rsidR="009A690F" w:rsidRPr="009A690F" w:rsidRDefault="009A690F" w:rsidP="009A690F">
            <w:pPr>
              <w:jc w:val="center"/>
              <w:rPr>
                <w:b/>
                <w:sz w:val="22"/>
                <w:szCs w:val="22"/>
              </w:rPr>
            </w:pPr>
            <w:r w:rsidRPr="009A690F">
              <w:rPr>
                <w:b/>
                <w:sz w:val="22"/>
                <w:szCs w:val="22"/>
              </w:rPr>
              <w:t>5.</w:t>
            </w:r>
          </w:p>
        </w:tc>
        <w:tc>
          <w:tcPr>
            <w:tcW w:w="4601" w:type="pct"/>
            <w:gridSpan w:val="3"/>
            <w:vAlign w:val="center"/>
          </w:tcPr>
          <w:p w:rsidR="009A690F" w:rsidRPr="009A690F" w:rsidRDefault="009A690F" w:rsidP="009A690F">
            <w:pPr>
              <w:jc w:val="center"/>
              <w:rPr>
                <w:b/>
                <w:color w:val="000000"/>
                <w:spacing w:val="-2"/>
                <w:sz w:val="22"/>
                <w:szCs w:val="22"/>
              </w:rPr>
            </w:pPr>
            <w:r w:rsidRPr="009A690F">
              <w:rPr>
                <w:b/>
                <w:color w:val="000000"/>
                <w:spacing w:val="-2"/>
                <w:sz w:val="22"/>
                <w:szCs w:val="22"/>
              </w:rPr>
              <w:t xml:space="preserve">Комплекс процессных мероприятий </w:t>
            </w:r>
            <w:r w:rsidRPr="009A690F">
              <w:rPr>
                <w:b/>
                <w:bCs/>
                <w:sz w:val="22"/>
                <w:szCs w:val="22"/>
              </w:rPr>
              <w:t>«</w:t>
            </w:r>
            <w:r w:rsidRPr="009A690F">
              <w:rPr>
                <w:b/>
                <w:sz w:val="22"/>
                <w:szCs w:val="22"/>
              </w:rPr>
              <w:t>Организация работы координационных (совещательных) органов по малому и среднему предпринимательству</w:t>
            </w:r>
            <w:r w:rsidRPr="009A690F">
              <w:rPr>
                <w:b/>
                <w:bCs/>
                <w:sz w:val="22"/>
                <w:szCs w:val="22"/>
              </w:rPr>
              <w:t>»</w:t>
            </w:r>
          </w:p>
        </w:tc>
      </w:tr>
      <w:tr w:rsidR="009A690F" w:rsidRPr="009A690F" w:rsidTr="009A690F">
        <w:tc>
          <w:tcPr>
            <w:tcW w:w="399" w:type="pct"/>
          </w:tcPr>
          <w:p w:rsidR="009A690F" w:rsidRPr="009A690F" w:rsidRDefault="009A690F" w:rsidP="009A69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01" w:type="pct"/>
            <w:gridSpan w:val="3"/>
          </w:tcPr>
          <w:p w:rsidR="009A690F" w:rsidRPr="009A690F" w:rsidRDefault="009A690F" w:rsidP="009A690F">
            <w:pPr>
              <w:jc w:val="center"/>
              <w:rPr>
                <w:sz w:val="22"/>
                <w:szCs w:val="22"/>
              </w:rPr>
            </w:pPr>
            <w:r w:rsidRPr="009A690F">
              <w:rPr>
                <w:sz w:val="22"/>
                <w:szCs w:val="22"/>
              </w:rPr>
              <w:t xml:space="preserve">Ответственное структурное подразделение за реализацию комплекса процессных мероприятий: Отдел по экономике, управлению муниципальным имуществом и земельным отношениям  Администрации муниципального образования </w:t>
            </w:r>
          </w:p>
          <w:p w:rsidR="009A690F" w:rsidRPr="009A690F" w:rsidRDefault="009A690F" w:rsidP="009A690F">
            <w:pPr>
              <w:jc w:val="center"/>
              <w:rPr>
                <w:b/>
                <w:sz w:val="22"/>
                <w:szCs w:val="22"/>
              </w:rPr>
            </w:pPr>
            <w:r w:rsidRPr="009A690F">
              <w:rPr>
                <w:sz w:val="22"/>
                <w:szCs w:val="22"/>
              </w:rPr>
              <w:t>«Краснинский муниципальный округ» Смоленской области</w:t>
            </w:r>
          </w:p>
        </w:tc>
      </w:tr>
      <w:tr w:rsidR="009A690F" w:rsidRPr="009A690F" w:rsidTr="009A690F">
        <w:tc>
          <w:tcPr>
            <w:tcW w:w="399" w:type="pct"/>
          </w:tcPr>
          <w:p w:rsidR="009A690F" w:rsidRPr="009A690F" w:rsidRDefault="009A690F" w:rsidP="009A690F">
            <w:pPr>
              <w:jc w:val="center"/>
              <w:rPr>
                <w:sz w:val="22"/>
                <w:szCs w:val="22"/>
              </w:rPr>
            </w:pPr>
            <w:r w:rsidRPr="009A690F">
              <w:rPr>
                <w:sz w:val="22"/>
                <w:szCs w:val="22"/>
              </w:rPr>
              <w:t>5.1.</w:t>
            </w:r>
          </w:p>
        </w:tc>
        <w:tc>
          <w:tcPr>
            <w:tcW w:w="2207" w:type="pct"/>
          </w:tcPr>
          <w:p w:rsidR="009A690F" w:rsidRPr="009A690F" w:rsidRDefault="009A690F" w:rsidP="00FE08B4">
            <w:pPr>
              <w:rPr>
                <w:bCs/>
                <w:sz w:val="22"/>
                <w:szCs w:val="22"/>
              </w:rPr>
            </w:pPr>
            <w:r w:rsidRPr="009A690F">
              <w:rPr>
                <w:bCs/>
                <w:sz w:val="22"/>
                <w:szCs w:val="22"/>
              </w:rPr>
              <w:t>Проведение заседаний координационногосовета по малому и среднему предпринимательству муниципального образования «Краснинский муниципальный округ» Смоленской области</w:t>
            </w:r>
          </w:p>
        </w:tc>
        <w:tc>
          <w:tcPr>
            <w:tcW w:w="1259" w:type="pct"/>
          </w:tcPr>
          <w:p w:rsidR="009A690F" w:rsidRPr="009A690F" w:rsidRDefault="009A690F" w:rsidP="00FE08B4">
            <w:pPr>
              <w:rPr>
                <w:bCs/>
                <w:sz w:val="22"/>
                <w:szCs w:val="22"/>
              </w:rPr>
            </w:pPr>
            <w:r w:rsidRPr="009A690F">
              <w:rPr>
                <w:color w:val="000000"/>
                <w:spacing w:val="-1"/>
                <w:sz w:val="22"/>
                <w:szCs w:val="22"/>
              </w:rPr>
              <w:t xml:space="preserve">Обеспечение эффективного   взаимодействия </w:t>
            </w:r>
            <w:r w:rsidRPr="009A690F">
              <w:rPr>
                <w:color w:val="000000"/>
                <w:spacing w:val="2"/>
                <w:sz w:val="22"/>
                <w:szCs w:val="22"/>
              </w:rPr>
              <w:t xml:space="preserve">органов   местного самоуправления с  предпринимательскими   структурами  для </w:t>
            </w:r>
            <w:r w:rsidRPr="009A690F">
              <w:rPr>
                <w:color w:val="000000"/>
                <w:spacing w:val="-3"/>
                <w:sz w:val="22"/>
                <w:szCs w:val="22"/>
              </w:rPr>
              <w:t xml:space="preserve">оперативного       решения вопросов в сфере       малого и среднего </w:t>
            </w:r>
            <w:r w:rsidRPr="009A690F">
              <w:rPr>
                <w:color w:val="000000"/>
                <w:sz w:val="22"/>
                <w:szCs w:val="22"/>
              </w:rPr>
              <w:t xml:space="preserve">предпринимательства, </w:t>
            </w:r>
            <w:r w:rsidRPr="009A690F">
              <w:rPr>
                <w:color w:val="000000"/>
                <w:spacing w:val="3"/>
                <w:sz w:val="22"/>
                <w:szCs w:val="22"/>
              </w:rPr>
              <w:t>привлечение  субъектов  малого  и среднего  предпринимательства к</w:t>
            </w:r>
            <w:r w:rsidRPr="009A690F">
              <w:rPr>
                <w:color w:val="000000"/>
                <w:spacing w:val="1"/>
                <w:sz w:val="22"/>
                <w:szCs w:val="22"/>
              </w:rPr>
              <w:t>решению актуальных проблем района</w:t>
            </w:r>
          </w:p>
        </w:tc>
        <w:tc>
          <w:tcPr>
            <w:tcW w:w="1135" w:type="pct"/>
          </w:tcPr>
          <w:p w:rsidR="009A690F" w:rsidRPr="009A690F" w:rsidRDefault="009A690F" w:rsidP="009A690F">
            <w:pPr>
              <w:jc w:val="center"/>
              <w:rPr>
                <w:sz w:val="22"/>
                <w:szCs w:val="22"/>
              </w:rPr>
            </w:pPr>
            <w:r w:rsidRPr="009A690F">
              <w:rPr>
                <w:spacing w:val="-2"/>
                <w:sz w:val="22"/>
                <w:szCs w:val="22"/>
              </w:rPr>
              <w:t>Число субъектов малого и среднего предпринимательства, осуществляющих деятельность на территории муниципального образования «Краснинский муниципальный округ» Смоленской области</w:t>
            </w:r>
          </w:p>
        </w:tc>
      </w:tr>
      <w:tr w:rsidR="009A690F" w:rsidRPr="009A690F" w:rsidTr="009A690F">
        <w:tc>
          <w:tcPr>
            <w:tcW w:w="399" w:type="pct"/>
          </w:tcPr>
          <w:p w:rsidR="009A690F" w:rsidRPr="009A690F" w:rsidRDefault="009A690F" w:rsidP="009A690F">
            <w:pPr>
              <w:jc w:val="center"/>
              <w:rPr>
                <w:b/>
                <w:sz w:val="22"/>
                <w:szCs w:val="22"/>
              </w:rPr>
            </w:pPr>
            <w:r w:rsidRPr="009A690F">
              <w:rPr>
                <w:b/>
                <w:sz w:val="22"/>
                <w:szCs w:val="22"/>
              </w:rPr>
              <w:t>6.</w:t>
            </w:r>
          </w:p>
        </w:tc>
        <w:tc>
          <w:tcPr>
            <w:tcW w:w="4601" w:type="pct"/>
            <w:gridSpan w:val="3"/>
            <w:vAlign w:val="center"/>
          </w:tcPr>
          <w:p w:rsidR="009A690F" w:rsidRPr="009A690F" w:rsidRDefault="009A690F" w:rsidP="009A690F">
            <w:pPr>
              <w:jc w:val="center"/>
              <w:rPr>
                <w:b/>
                <w:color w:val="000000"/>
                <w:spacing w:val="-2"/>
                <w:sz w:val="22"/>
                <w:szCs w:val="22"/>
              </w:rPr>
            </w:pPr>
            <w:r w:rsidRPr="009A690F">
              <w:rPr>
                <w:b/>
                <w:color w:val="000000"/>
                <w:spacing w:val="-2"/>
                <w:sz w:val="22"/>
                <w:szCs w:val="22"/>
              </w:rPr>
              <w:t xml:space="preserve">Комплекс процессных мероприятий </w:t>
            </w:r>
            <w:r w:rsidRPr="009A690F">
              <w:rPr>
                <w:b/>
                <w:bCs/>
                <w:sz w:val="22"/>
                <w:szCs w:val="22"/>
              </w:rPr>
              <w:t>«С</w:t>
            </w:r>
            <w:r w:rsidRPr="009A690F">
              <w:rPr>
                <w:b/>
                <w:sz w:val="22"/>
                <w:szCs w:val="22"/>
              </w:rPr>
              <w:t>одействие росту конкурентоспособности и продвижению продукции субъектов малого и среднего предпринимательства на товарные рынки</w:t>
            </w:r>
            <w:r w:rsidRPr="009A690F">
              <w:rPr>
                <w:b/>
                <w:bCs/>
                <w:sz w:val="22"/>
                <w:szCs w:val="22"/>
              </w:rPr>
              <w:t>»</w:t>
            </w:r>
          </w:p>
        </w:tc>
      </w:tr>
      <w:tr w:rsidR="009A690F" w:rsidRPr="009A690F" w:rsidTr="009A690F">
        <w:tc>
          <w:tcPr>
            <w:tcW w:w="399" w:type="pct"/>
          </w:tcPr>
          <w:p w:rsidR="009A690F" w:rsidRPr="009A690F" w:rsidRDefault="009A690F" w:rsidP="009A69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01" w:type="pct"/>
            <w:gridSpan w:val="3"/>
          </w:tcPr>
          <w:p w:rsidR="009A690F" w:rsidRPr="009A690F" w:rsidRDefault="009A690F" w:rsidP="009A690F">
            <w:pPr>
              <w:jc w:val="center"/>
              <w:rPr>
                <w:sz w:val="22"/>
                <w:szCs w:val="22"/>
              </w:rPr>
            </w:pPr>
            <w:r w:rsidRPr="009A690F">
              <w:rPr>
                <w:sz w:val="22"/>
                <w:szCs w:val="22"/>
              </w:rPr>
              <w:t xml:space="preserve">Ответственное структурное подразделение за реализацию комплекса процессных мероприятий: Отдел по экономике, управлению муниципальным имуществом и земельным отношениям  </w:t>
            </w:r>
            <w:r w:rsidRPr="009A690F">
              <w:rPr>
                <w:sz w:val="22"/>
                <w:szCs w:val="22"/>
              </w:rPr>
              <w:lastRenderedPageBreak/>
              <w:t xml:space="preserve">Администрации муниципального образования </w:t>
            </w:r>
          </w:p>
          <w:p w:rsidR="009A690F" w:rsidRPr="009A690F" w:rsidRDefault="009A690F" w:rsidP="009A690F">
            <w:pPr>
              <w:jc w:val="center"/>
              <w:rPr>
                <w:b/>
                <w:sz w:val="22"/>
                <w:szCs w:val="22"/>
              </w:rPr>
            </w:pPr>
            <w:r w:rsidRPr="009A690F">
              <w:rPr>
                <w:sz w:val="22"/>
                <w:szCs w:val="22"/>
              </w:rPr>
              <w:t>«Краснинский муниципальный округ» Смоленской области</w:t>
            </w:r>
          </w:p>
        </w:tc>
      </w:tr>
      <w:tr w:rsidR="009A690F" w:rsidRPr="009A690F" w:rsidTr="009A690F">
        <w:tc>
          <w:tcPr>
            <w:tcW w:w="399" w:type="pct"/>
          </w:tcPr>
          <w:p w:rsidR="009A690F" w:rsidRPr="009A690F" w:rsidRDefault="009A690F" w:rsidP="009A690F">
            <w:pPr>
              <w:jc w:val="center"/>
              <w:rPr>
                <w:sz w:val="22"/>
                <w:szCs w:val="22"/>
              </w:rPr>
            </w:pPr>
            <w:r w:rsidRPr="009A690F">
              <w:rPr>
                <w:sz w:val="22"/>
                <w:szCs w:val="22"/>
              </w:rPr>
              <w:lastRenderedPageBreak/>
              <w:t>6.1.</w:t>
            </w:r>
          </w:p>
        </w:tc>
        <w:tc>
          <w:tcPr>
            <w:tcW w:w="2207" w:type="pct"/>
          </w:tcPr>
          <w:p w:rsidR="009A690F" w:rsidRPr="009A690F" w:rsidRDefault="009A690F" w:rsidP="00FE08B4">
            <w:pPr>
              <w:rPr>
                <w:sz w:val="22"/>
                <w:szCs w:val="22"/>
              </w:rPr>
            </w:pPr>
            <w:r w:rsidRPr="009A690F">
              <w:rPr>
                <w:sz w:val="22"/>
                <w:szCs w:val="22"/>
              </w:rPr>
              <w:t xml:space="preserve">Организация и проведение районной сельскохозяйственной ярмарки </w:t>
            </w:r>
          </w:p>
        </w:tc>
        <w:tc>
          <w:tcPr>
            <w:tcW w:w="1259" w:type="pct"/>
          </w:tcPr>
          <w:p w:rsidR="009A690F" w:rsidRPr="009A690F" w:rsidRDefault="009A690F" w:rsidP="00FE08B4">
            <w:pPr>
              <w:rPr>
                <w:sz w:val="22"/>
                <w:szCs w:val="22"/>
              </w:rPr>
            </w:pPr>
            <w:r w:rsidRPr="009A690F">
              <w:rPr>
                <w:color w:val="000000"/>
                <w:sz w:val="22"/>
                <w:szCs w:val="22"/>
                <w:shd w:val="clear" w:color="auto" w:fill="FFFFFF"/>
              </w:rPr>
              <w:t>Содействие расширению рынка сбыта для субъектов МСП и самозанятых граждан и повышения статуса предпринимательской деятельности</w:t>
            </w:r>
          </w:p>
        </w:tc>
        <w:tc>
          <w:tcPr>
            <w:tcW w:w="1135" w:type="pct"/>
          </w:tcPr>
          <w:p w:rsidR="009A690F" w:rsidRPr="009A690F" w:rsidRDefault="009A690F" w:rsidP="00FE08B4">
            <w:pPr>
              <w:rPr>
                <w:sz w:val="22"/>
                <w:szCs w:val="22"/>
              </w:rPr>
            </w:pPr>
            <w:r w:rsidRPr="009A690F">
              <w:rPr>
                <w:sz w:val="22"/>
                <w:szCs w:val="22"/>
              </w:rPr>
              <w:t>Число субъектов малого и среднего предпринимательства в расчете на 10 тыс. человек населения</w:t>
            </w:r>
          </w:p>
        </w:tc>
      </w:tr>
      <w:tr w:rsidR="009A690F" w:rsidRPr="009A690F" w:rsidTr="009A690F">
        <w:tc>
          <w:tcPr>
            <w:tcW w:w="399" w:type="pct"/>
          </w:tcPr>
          <w:p w:rsidR="009A690F" w:rsidRPr="009A690F" w:rsidRDefault="009A690F" w:rsidP="009A690F">
            <w:pPr>
              <w:jc w:val="center"/>
              <w:rPr>
                <w:sz w:val="22"/>
                <w:szCs w:val="22"/>
              </w:rPr>
            </w:pPr>
            <w:r w:rsidRPr="009A690F">
              <w:rPr>
                <w:sz w:val="22"/>
                <w:szCs w:val="22"/>
              </w:rPr>
              <w:t>6.2.</w:t>
            </w:r>
          </w:p>
        </w:tc>
        <w:tc>
          <w:tcPr>
            <w:tcW w:w="2207" w:type="pct"/>
          </w:tcPr>
          <w:p w:rsidR="009A690F" w:rsidRPr="009A690F" w:rsidRDefault="009A690F" w:rsidP="00FE08B4">
            <w:pPr>
              <w:rPr>
                <w:sz w:val="22"/>
                <w:szCs w:val="22"/>
              </w:rPr>
            </w:pPr>
            <w:r w:rsidRPr="009A690F">
              <w:rPr>
                <w:sz w:val="22"/>
                <w:szCs w:val="22"/>
              </w:rPr>
              <w:t>Участие в сельскохозяйственной областной ярмарке</w:t>
            </w:r>
          </w:p>
        </w:tc>
        <w:tc>
          <w:tcPr>
            <w:tcW w:w="1259" w:type="pct"/>
          </w:tcPr>
          <w:p w:rsidR="009A690F" w:rsidRPr="009A690F" w:rsidRDefault="009A690F" w:rsidP="00FE08B4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9A690F">
              <w:rPr>
                <w:color w:val="000000"/>
                <w:sz w:val="22"/>
                <w:szCs w:val="22"/>
                <w:shd w:val="clear" w:color="auto" w:fill="FFFFFF"/>
              </w:rPr>
              <w:t>Содействие расширению рынка сбыта для субъектов МСП и самозанятых граждан</w:t>
            </w:r>
          </w:p>
        </w:tc>
        <w:tc>
          <w:tcPr>
            <w:tcW w:w="1135" w:type="pct"/>
          </w:tcPr>
          <w:p w:rsidR="009A690F" w:rsidRPr="009A690F" w:rsidRDefault="009A690F" w:rsidP="00FE08B4">
            <w:pPr>
              <w:rPr>
                <w:sz w:val="22"/>
                <w:szCs w:val="22"/>
              </w:rPr>
            </w:pPr>
            <w:r w:rsidRPr="009A690F">
              <w:rPr>
                <w:sz w:val="22"/>
                <w:szCs w:val="22"/>
              </w:rPr>
              <w:t>Число субъектов малого и среднего предпринимательства в расчете на 10 тыс. человек населения</w:t>
            </w:r>
          </w:p>
        </w:tc>
      </w:tr>
      <w:tr w:rsidR="009A690F" w:rsidRPr="009A690F" w:rsidTr="009A690F">
        <w:tc>
          <w:tcPr>
            <w:tcW w:w="399" w:type="pct"/>
          </w:tcPr>
          <w:p w:rsidR="009A690F" w:rsidRPr="009A690F" w:rsidRDefault="009A690F" w:rsidP="009A690F">
            <w:pPr>
              <w:jc w:val="center"/>
              <w:rPr>
                <w:b/>
                <w:sz w:val="22"/>
                <w:szCs w:val="22"/>
              </w:rPr>
            </w:pPr>
            <w:r w:rsidRPr="009A690F">
              <w:rPr>
                <w:b/>
                <w:sz w:val="22"/>
                <w:szCs w:val="22"/>
              </w:rPr>
              <w:t>7.</w:t>
            </w:r>
          </w:p>
        </w:tc>
        <w:tc>
          <w:tcPr>
            <w:tcW w:w="4601" w:type="pct"/>
            <w:gridSpan w:val="3"/>
            <w:vAlign w:val="center"/>
          </w:tcPr>
          <w:p w:rsidR="009A690F" w:rsidRPr="009A690F" w:rsidRDefault="009A690F" w:rsidP="009A690F">
            <w:pPr>
              <w:jc w:val="center"/>
              <w:rPr>
                <w:b/>
                <w:color w:val="000000"/>
                <w:spacing w:val="-2"/>
                <w:sz w:val="22"/>
                <w:szCs w:val="22"/>
              </w:rPr>
            </w:pPr>
            <w:r w:rsidRPr="009A690F">
              <w:rPr>
                <w:b/>
                <w:color w:val="000000"/>
                <w:spacing w:val="-2"/>
                <w:sz w:val="22"/>
                <w:szCs w:val="22"/>
              </w:rPr>
              <w:t xml:space="preserve">Комплекс процессных мероприятий </w:t>
            </w:r>
            <w:r w:rsidRPr="009A690F">
              <w:rPr>
                <w:b/>
                <w:bCs/>
                <w:sz w:val="22"/>
                <w:szCs w:val="22"/>
              </w:rPr>
              <w:t>«Создание доступной инфраструктуры для размещения производственных и иных объектов инвесторов»</w:t>
            </w:r>
          </w:p>
        </w:tc>
      </w:tr>
      <w:tr w:rsidR="009A690F" w:rsidRPr="009A690F" w:rsidTr="009A690F">
        <w:tc>
          <w:tcPr>
            <w:tcW w:w="399" w:type="pct"/>
          </w:tcPr>
          <w:p w:rsidR="009A690F" w:rsidRPr="009A690F" w:rsidRDefault="009A690F" w:rsidP="009A69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01" w:type="pct"/>
            <w:gridSpan w:val="3"/>
          </w:tcPr>
          <w:p w:rsidR="009A690F" w:rsidRPr="009A690F" w:rsidRDefault="009A690F" w:rsidP="009A690F">
            <w:pPr>
              <w:jc w:val="center"/>
              <w:rPr>
                <w:sz w:val="22"/>
                <w:szCs w:val="22"/>
              </w:rPr>
            </w:pPr>
            <w:r w:rsidRPr="009A690F">
              <w:rPr>
                <w:sz w:val="22"/>
                <w:szCs w:val="22"/>
              </w:rPr>
              <w:t xml:space="preserve">Ответственное структурное подразделение за реализацию комплекса процессных мероприятий: Отдел по экономике, управлению муниципальным имуществом и земельным отношениям  Администрации муниципального образования </w:t>
            </w:r>
          </w:p>
          <w:p w:rsidR="009A690F" w:rsidRPr="009A690F" w:rsidRDefault="009A690F" w:rsidP="009A690F">
            <w:pPr>
              <w:jc w:val="center"/>
              <w:rPr>
                <w:b/>
                <w:sz w:val="22"/>
                <w:szCs w:val="22"/>
              </w:rPr>
            </w:pPr>
            <w:r w:rsidRPr="009A690F">
              <w:rPr>
                <w:sz w:val="22"/>
                <w:szCs w:val="22"/>
              </w:rPr>
              <w:t>«Краснинский муниципальный округ» Смоленской области</w:t>
            </w:r>
          </w:p>
        </w:tc>
      </w:tr>
      <w:tr w:rsidR="009A690F" w:rsidRPr="009A690F" w:rsidTr="009A690F">
        <w:tc>
          <w:tcPr>
            <w:tcW w:w="399" w:type="pct"/>
          </w:tcPr>
          <w:p w:rsidR="009A690F" w:rsidRPr="009A690F" w:rsidRDefault="009A690F" w:rsidP="009A690F">
            <w:pPr>
              <w:jc w:val="center"/>
              <w:rPr>
                <w:sz w:val="22"/>
                <w:szCs w:val="22"/>
              </w:rPr>
            </w:pPr>
            <w:r w:rsidRPr="009A690F">
              <w:rPr>
                <w:sz w:val="22"/>
                <w:szCs w:val="22"/>
              </w:rPr>
              <w:t>7.1.</w:t>
            </w:r>
          </w:p>
        </w:tc>
        <w:tc>
          <w:tcPr>
            <w:tcW w:w="2207" w:type="pct"/>
          </w:tcPr>
          <w:p w:rsidR="009A690F" w:rsidRPr="009A690F" w:rsidRDefault="009A690F" w:rsidP="00FE08B4">
            <w:pPr>
              <w:rPr>
                <w:sz w:val="22"/>
                <w:szCs w:val="22"/>
              </w:rPr>
            </w:pPr>
            <w:r w:rsidRPr="009A690F">
              <w:rPr>
                <w:sz w:val="22"/>
                <w:szCs w:val="22"/>
              </w:rPr>
              <w:t>Ведение и обновление реестра инвестиционных площадок для размещения производственных и иных объектов инвесторов и размещение его на официальном сайте муниципального образования,оказание помощи в подборе инвестиционных площадок</w:t>
            </w:r>
          </w:p>
        </w:tc>
        <w:tc>
          <w:tcPr>
            <w:tcW w:w="1259" w:type="pct"/>
          </w:tcPr>
          <w:p w:rsidR="009A690F" w:rsidRPr="009A690F" w:rsidRDefault="009A690F" w:rsidP="009A690F">
            <w:pPr>
              <w:pStyle w:val="ConsPlusNormal"/>
              <w:ind w:left="40"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9A690F">
              <w:rPr>
                <w:rFonts w:ascii="Times New Roman" w:hAnsi="Times New Roman" w:cs="Times New Roman"/>
                <w:sz w:val="22"/>
                <w:szCs w:val="22"/>
              </w:rPr>
              <w:t>Наличие реестра инвестиционных площадок</w:t>
            </w:r>
          </w:p>
        </w:tc>
        <w:tc>
          <w:tcPr>
            <w:tcW w:w="1135" w:type="pct"/>
          </w:tcPr>
          <w:p w:rsidR="009A690F" w:rsidRPr="009A690F" w:rsidRDefault="009A690F" w:rsidP="009A690F">
            <w:pPr>
              <w:tabs>
                <w:tab w:val="left" w:pos="2205"/>
              </w:tabs>
              <w:rPr>
                <w:sz w:val="22"/>
                <w:szCs w:val="22"/>
              </w:rPr>
            </w:pPr>
            <w:r w:rsidRPr="009A690F">
              <w:rPr>
                <w:bCs/>
                <w:sz w:val="22"/>
                <w:szCs w:val="22"/>
              </w:rPr>
              <w:t xml:space="preserve">Объем </w:t>
            </w:r>
            <w:r w:rsidRPr="009A690F">
              <w:rPr>
                <w:sz w:val="22"/>
                <w:szCs w:val="22"/>
              </w:rPr>
              <w:t>инвестиций в основной капитал (за исключением бюджетных средств) в расчете на 1 жителя(тыс. рублей)</w:t>
            </w:r>
          </w:p>
        </w:tc>
      </w:tr>
      <w:tr w:rsidR="009A690F" w:rsidRPr="009A690F" w:rsidTr="009A690F">
        <w:tc>
          <w:tcPr>
            <w:tcW w:w="399" w:type="pct"/>
          </w:tcPr>
          <w:p w:rsidR="009A690F" w:rsidRPr="009A690F" w:rsidRDefault="009A690F" w:rsidP="009A690F">
            <w:pPr>
              <w:jc w:val="center"/>
              <w:rPr>
                <w:b/>
                <w:sz w:val="22"/>
                <w:szCs w:val="22"/>
              </w:rPr>
            </w:pPr>
            <w:r w:rsidRPr="009A690F">
              <w:rPr>
                <w:b/>
                <w:sz w:val="22"/>
                <w:szCs w:val="22"/>
              </w:rPr>
              <w:t>8.</w:t>
            </w:r>
          </w:p>
        </w:tc>
        <w:tc>
          <w:tcPr>
            <w:tcW w:w="4601" w:type="pct"/>
            <w:gridSpan w:val="3"/>
            <w:vAlign w:val="center"/>
          </w:tcPr>
          <w:p w:rsidR="009A690F" w:rsidRPr="009A690F" w:rsidRDefault="009A690F" w:rsidP="009A690F">
            <w:pPr>
              <w:jc w:val="center"/>
              <w:rPr>
                <w:b/>
                <w:color w:val="000000"/>
                <w:spacing w:val="-2"/>
                <w:sz w:val="22"/>
                <w:szCs w:val="22"/>
              </w:rPr>
            </w:pPr>
            <w:r w:rsidRPr="009A690F">
              <w:rPr>
                <w:b/>
                <w:color w:val="000000"/>
                <w:spacing w:val="-2"/>
                <w:sz w:val="22"/>
                <w:szCs w:val="22"/>
              </w:rPr>
              <w:t xml:space="preserve">Комплекс процессных мероприятий </w:t>
            </w:r>
            <w:r w:rsidRPr="009A690F">
              <w:rPr>
                <w:b/>
                <w:bCs/>
                <w:sz w:val="22"/>
                <w:szCs w:val="22"/>
              </w:rPr>
              <w:t>«Финансовое обеспечение расходов субъектов малого предпринимательства»</w:t>
            </w:r>
          </w:p>
        </w:tc>
      </w:tr>
      <w:tr w:rsidR="009A690F" w:rsidRPr="009A690F" w:rsidTr="009A690F">
        <w:tc>
          <w:tcPr>
            <w:tcW w:w="399" w:type="pct"/>
          </w:tcPr>
          <w:p w:rsidR="009A690F" w:rsidRPr="009A690F" w:rsidRDefault="009A690F" w:rsidP="009A69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01" w:type="pct"/>
            <w:gridSpan w:val="3"/>
          </w:tcPr>
          <w:p w:rsidR="009A690F" w:rsidRPr="009A690F" w:rsidRDefault="009A690F" w:rsidP="009A690F">
            <w:pPr>
              <w:jc w:val="center"/>
              <w:rPr>
                <w:sz w:val="22"/>
                <w:szCs w:val="22"/>
              </w:rPr>
            </w:pPr>
            <w:r w:rsidRPr="009A690F">
              <w:rPr>
                <w:sz w:val="22"/>
                <w:szCs w:val="22"/>
              </w:rPr>
              <w:t xml:space="preserve">Ответственное структурное подразделение за реализацию комплекса процессных мероприятий: Отдел по экономике, управлению муниципальным имуществом и земельным отношениям  Администрации муниципального образования </w:t>
            </w:r>
          </w:p>
          <w:p w:rsidR="009A690F" w:rsidRPr="009A690F" w:rsidRDefault="009A690F" w:rsidP="009A690F">
            <w:pPr>
              <w:jc w:val="center"/>
              <w:rPr>
                <w:b/>
                <w:sz w:val="22"/>
                <w:szCs w:val="22"/>
              </w:rPr>
            </w:pPr>
            <w:r w:rsidRPr="009A690F">
              <w:rPr>
                <w:sz w:val="22"/>
                <w:szCs w:val="22"/>
              </w:rPr>
              <w:t>«Краснинский муниципальный округ» Смоленской области</w:t>
            </w:r>
          </w:p>
        </w:tc>
      </w:tr>
      <w:tr w:rsidR="009A690F" w:rsidRPr="009A690F" w:rsidTr="009A690F">
        <w:tc>
          <w:tcPr>
            <w:tcW w:w="399" w:type="pct"/>
          </w:tcPr>
          <w:p w:rsidR="009A690F" w:rsidRPr="009A690F" w:rsidRDefault="009A690F" w:rsidP="009A690F">
            <w:pPr>
              <w:jc w:val="center"/>
              <w:rPr>
                <w:sz w:val="22"/>
                <w:szCs w:val="22"/>
              </w:rPr>
            </w:pPr>
            <w:r w:rsidRPr="009A690F">
              <w:rPr>
                <w:sz w:val="22"/>
                <w:szCs w:val="22"/>
              </w:rPr>
              <w:t>8.1.</w:t>
            </w:r>
          </w:p>
        </w:tc>
        <w:tc>
          <w:tcPr>
            <w:tcW w:w="2207" w:type="pct"/>
          </w:tcPr>
          <w:p w:rsidR="009A690F" w:rsidRPr="009A690F" w:rsidRDefault="009A690F" w:rsidP="00FE08B4">
            <w:pPr>
              <w:rPr>
                <w:sz w:val="22"/>
                <w:szCs w:val="22"/>
              </w:rPr>
            </w:pPr>
            <w:r w:rsidRPr="009A690F">
              <w:rPr>
                <w:sz w:val="22"/>
                <w:szCs w:val="22"/>
              </w:rPr>
              <w:t>Предоставление гранта «Первый старт» субъектам малого и среднего предпринимательства</w:t>
            </w:r>
          </w:p>
        </w:tc>
        <w:tc>
          <w:tcPr>
            <w:tcW w:w="1259" w:type="pct"/>
          </w:tcPr>
          <w:p w:rsidR="009A690F" w:rsidRPr="009A690F" w:rsidRDefault="009A690F" w:rsidP="009A690F">
            <w:pPr>
              <w:pStyle w:val="ConsPlusNormal"/>
              <w:ind w:left="40"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9A690F">
              <w:rPr>
                <w:rFonts w:ascii="Times New Roman" w:hAnsi="Times New Roman" w:cs="Times New Roman"/>
                <w:sz w:val="22"/>
                <w:szCs w:val="22"/>
              </w:rPr>
              <w:t>Создание условий для развития малого предпринимательства на территории муниципального образования «Краснинский муниципальный округ» Смоленской области</w:t>
            </w:r>
          </w:p>
        </w:tc>
        <w:tc>
          <w:tcPr>
            <w:tcW w:w="1135" w:type="pct"/>
          </w:tcPr>
          <w:p w:rsidR="009A690F" w:rsidRPr="009A690F" w:rsidRDefault="009A690F" w:rsidP="009A690F">
            <w:pPr>
              <w:tabs>
                <w:tab w:val="left" w:pos="2205"/>
              </w:tabs>
              <w:rPr>
                <w:sz w:val="22"/>
                <w:szCs w:val="22"/>
              </w:rPr>
            </w:pPr>
            <w:r w:rsidRPr="009A690F">
              <w:rPr>
                <w:bCs/>
                <w:sz w:val="22"/>
                <w:szCs w:val="22"/>
              </w:rPr>
              <w:t>Количество субъектов малого и среднего предпринимательства, получивших грант «Первый старт»</w:t>
            </w:r>
          </w:p>
        </w:tc>
      </w:tr>
    </w:tbl>
    <w:p w:rsidR="00D40DF6" w:rsidRPr="009A690F" w:rsidRDefault="00D40DF6" w:rsidP="00D40DF6">
      <w:pPr>
        <w:pStyle w:val="aa"/>
        <w:widowControl/>
        <w:numPr>
          <w:ilvl w:val="0"/>
          <w:numId w:val="5"/>
        </w:numPr>
        <w:autoSpaceDE/>
        <w:autoSpaceDN/>
        <w:adjustRightInd/>
        <w:ind w:left="0" w:firstLine="0"/>
        <w:jc w:val="center"/>
        <w:rPr>
          <w:b/>
          <w:sz w:val="22"/>
          <w:szCs w:val="22"/>
        </w:rPr>
      </w:pPr>
      <w:r w:rsidRPr="009A690F">
        <w:rPr>
          <w:b/>
          <w:sz w:val="22"/>
          <w:szCs w:val="22"/>
        </w:rPr>
        <w:t>Финансовое обеспечение муниципальной программы</w:t>
      </w:r>
    </w:p>
    <w:tbl>
      <w:tblPr>
        <w:tblW w:w="5092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20"/>
        <w:gridCol w:w="1191"/>
        <w:gridCol w:w="2059"/>
        <w:gridCol w:w="2059"/>
        <w:gridCol w:w="2057"/>
      </w:tblGrid>
      <w:tr w:rsidR="00D40DF6" w:rsidRPr="009A690F" w:rsidTr="009A690F">
        <w:tc>
          <w:tcPr>
            <w:tcW w:w="1487" w:type="pct"/>
            <w:vMerge w:val="restart"/>
            <w:vAlign w:val="center"/>
          </w:tcPr>
          <w:p w:rsidR="00D40DF6" w:rsidRPr="009A690F" w:rsidRDefault="00D40DF6" w:rsidP="00D40DF6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9A690F">
              <w:rPr>
                <w:sz w:val="22"/>
                <w:szCs w:val="22"/>
              </w:rPr>
              <w:t>Источник финансового обеспечения</w:t>
            </w:r>
          </w:p>
        </w:tc>
        <w:tc>
          <w:tcPr>
            <w:tcW w:w="568" w:type="pct"/>
            <w:vMerge w:val="restart"/>
            <w:vAlign w:val="center"/>
          </w:tcPr>
          <w:p w:rsidR="00D40DF6" w:rsidRPr="009A690F" w:rsidRDefault="00D40DF6" w:rsidP="00D40DF6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9A690F">
              <w:rPr>
                <w:sz w:val="22"/>
                <w:szCs w:val="22"/>
              </w:rPr>
              <w:t>Всего</w:t>
            </w:r>
          </w:p>
        </w:tc>
        <w:tc>
          <w:tcPr>
            <w:tcW w:w="2945" w:type="pct"/>
            <w:gridSpan w:val="3"/>
            <w:vAlign w:val="center"/>
          </w:tcPr>
          <w:p w:rsidR="00D40DF6" w:rsidRPr="009A690F" w:rsidRDefault="00D40DF6" w:rsidP="00D40DF6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9A690F">
              <w:rPr>
                <w:sz w:val="22"/>
                <w:szCs w:val="22"/>
              </w:rPr>
              <w:t>Объем финансового обеспечения по годам реализации (тыс. рублей)</w:t>
            </w:r>
          </w:p>
        </w:tc>
      </w:tr>
      <w:tr w:rsidR="00D40DF6" w:rsidRPr="009A690F" w:rsidTr="009A690F">
        <w:tc>
          <w:tcPr>
            <w:tcW w:w="1487" w:type="pct"/>
            <w:vMerge/>
            <w:vAlign w:val="center"/>
          </w:tcPr>
          <w:p w:rsidR="00D40DF6" w:rsidRPr="009A690F" w:rsidRDefault="00D40DF6" w:rsidP="00D40DF6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8" w:type="pct"/>
            <w:vMerge/>
            <w:vAlign w:val="center"/>
          </w:tcPr>
          <w:p w:rsidR="00D40DF6" w:rsidRPr="009A690F" w:rsidRDefault="00D40DF6" w:rsidP="00D40DF6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82" w:type="pct"/>
            <w:vAlign w:val="center"/>
          </w:tcPr>
          <w:p w:rsidR="00D40DF6" w:rsidRPr="009A690F" w:rsidRDefault="009A690F" w:rsidP="00D40DF6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2026 год</w:t>
            </w:r>
          </w:p>
        </w:tc>
        <w:tc>
          <w:tcPr>
            <w:tcW w:w="982" w:type="pct"/>
            <w:vAlign w:val="center"/>
          </w:tcPr>
          <w:p w:rsidR="00D40DF6" w:rsidRPr="009A690F" w:rsidRDefault="009A690F" w:rsidP="00D40DF6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2027 год</w:t>
            </w:r>
          </w:p>
        </w:tc>
        <w:tc>
          <w:tcPr>
            <w:tcW w:w="982" w:type="pct"/>
            <w:vAlign w:val="center"/>
          </w:tcPr>
          <w:p w:rsidR="00D40DF6" w:rsidRPr="009A690F" w:rsidRDefault="009A690F" w:rsidP="00D40DF6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2028 год</w:t>
            </w:r>
          </w:p>
        </w:tc>
      </w:tr>
      <w:tr w:rsidR="00D40DF6" w:rsidRPr="009A690F" w:rsidTr="009A690F">
        <w:tc>
          <w:tcPr>
            <w:tcW w:w="1487" w:type="pct"/>
            <w:vAlign w:val="center"/>
          </w:tcPr>
          <w:p w:rsidR="00D40DF6" w:rsidRPr="009A690F" w:rsidRDefault="00D40DF6" w:rsidP="00D40DF6">
            <w:pPr>
              <w:pStyle w:val="aa"/>
              <w:ind w:left="0"/>
              <w:rPr>
                <w:sz w:val="22"/>
                <w:szCs w:val="22"/>
              </w:rPr>
            </w:pPr>
            <w:r w:rsidRPr="009A690F">
              <w:rPr>
                <w:sz w:val="22"/>
                <w:szCs w:val="22"/>
              </w:rPr>
              <w:t>В целом по муниципальной программе, в том числе:</w:t>
            </w:r>
          </w:p>
        </w:tc>
        <w:tc>
          <w:tcPr>
            <w:tcW w:w="568" w:type="pct"/>
            <w:vAlign w:val="center"/>
          </w:tcPr>
          <w:p w:rsidR="00D40DF6" w:rsidRPr="009A690F" w:rsidRDefault="009A690F" w:rsidP="00D40DF6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16,0</w:t>
            </w:r>
          </w:p>
        </w:tc>
        <w:tc>
          <w:tcPr>
            <w:tcW w:w="982" w:type="pct"/>
            <w:vAlign w:val="center"/>
          </w:tcPr>
          <w:p w:rsidR="00D40DF6" w:rsidRPr="009A690F" w:rsidRDefault="009A690F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  <w:tc>
          <w:tcPr>
            <w:tcW w:w="982" w:type="pct"/>
            <w:vAlign w:val="center"/>
          </w:tcPr>
          <w:p w:rsidR="00D40DF6" w:rsidRPr="009A690F" w:rsidRDefault="009A690F" w:rsidP="00D40DF6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</w:t>
            </w:r>
          </w:p>
        </w:tc>
        <w:tc>
          <w:tcPr>
            <w:tcW w:w="982" w:type="pct"/>
            <w:vAlign w:val="center"/>
          </w:tcPr>
          <w:p w:rsidR="00D40DF6" w:rsidRPr="009A690F" w:rsidRDefault="009A690F" w:rsidP="00D40DF6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</w:t>
            </w:r>
          </w:p>
        </w:tc>
      </w:tr>
      <w:tr w:rsidR="00D40DF6" w:rsidRPr="009A690F" w:rsidTr="009A690F">
        <w:tc>
          <w:tcPr>
            <w:tcW w:w="1487" w:type="pct"/>
            <w:vAlign w:val="center"/>
          </w:tcPr>
          <w:p w:rsidR="00D40DF6" w:rsidRPr="009A690F" w:rsidRDefault="00D40DF6" w:rsidP="00D40DF6">
            <w:pPr>
              <w:pStyle w:val="aa"/>
              <w:ind w:left="0"/>
              <w:rPr>
                <w:b/>
                <w:sz w:val="22"/>
                <w:szCs w:val="22"/>
              </w:rPr>
            </w:pPr>
            <w:r w:rsidRPr="009A690F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568" w:type="pct"/>
            <w:vAlign w:val="center"/>
          </w:tcPr>
          <w:p w:rsidR="00D40DF6" w:rsidRPr="009A690F" w:rsidRDefault="00D40DF6" w:rsidP="00D40DF6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9A690F">
              <w:rPr>
                <w:sz w:val="22"/>
                <w:szCs w:val="22"/>
              </w:rPr>
              <w:t>0,0</w:t>
            </w:r>
          </w:p>
        </w:tc>
        <w:tc>
          <w:tcPr>
            <w:tcW w:w="982" w:type="pct"/>
            <w:vAlign w:val="center"/>
          </w:tcPr>
          <w:p w:rsidR="00D40DF6" w:rsidRPr="009A690F" w:rsidRDefault="00D40DF6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9A690F">
              <w:rPr>
                <w:sz w:val="22"/>
                <w:szCs w:val="22"/>
              </w:rPr>
              <w:t>0,0</w:t>
            </w:r>
          </w:p>
        </w:tc>
        <w:tc>
          <w:tcPr>
            <w:tcW w:w="982" w:type="pct"/>
            <w:vAlign w:val="center"/>
          </w:tcPr>
          <w:p w:rsidR="00D40DF6" w:rsidRPr="009A690F" w:rsidRDefault="00D40DF6" w:rsidP="00D40DF6">
            <w:pPr>
              <w:pStyle w:val="aa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982" w:type="pct"/>
            <w:vAlign w:val="center"/>
          </w:tcPr>
          <w:p w:rsidR="00D40DF6" w:rsidRPr="009A690F" w:rsidRDefault="00D40DF6" w:rsidP="00D40DF6">
            <w:pPr>
              <w:pStyle w:val="aa"/>
              <w:ind w:left="0"/>
              <w:jc w:val="center"/>
              <w:rPr>
                <w:sz w:val="22"/>
                <w:szCs w:val="22"/>
              </w:rPr>
            </w:pPr>
          </w:p>
        </w:tc>
      </w:tr>
      <w:tr w:rsidR="00D40DF6" w:rsidRPr="009A690F" w:rsidTr="009A690F">
        <w:tc>
          <w:tcPr>
            <w:tcW w:w="1487" w:type="pct"/>
            <w:vAlign w:val="center"/>
          </w:tcPr>
          <w:p w:rsidR="00D40DF6" w:rsidRPr="009A690F" w:rsidRDefault="00D40DF6" w:rsidP="00D40DF6">
            <w:pPr>
              <w:pStyle w:val="aa"/>
              <w:ind w:left="0"/>
              <w:rPr>
                <w:b/>
                <w:sz w:val="22"/>
                <w:szCs w:val="22"/>
              </w:rPr>
            </w:pPr>
            <w:r w:rsidRPr="009A690F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568" w:type="pct"/>
            <w:vAlign w:val="center"/>
          </w:tcPr>
          <w:p w:rsidR="00D40DF6" w:rsidRPr="009A690F" w:rsidRDefault="00D40DF6" w:rsidP="00D40DF6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9A690F">
              <w:rPr>
                <w:sz w:val="22"/>
                <w:szCs w:val="22"/>
              </w:rPr>
              <w:t>0,0</w:t>
            </w:r>
          </w:p>
        </w:tc>
        <w:tc>
          <w:tcPr>
            <w:tcW w:w="982" w:type="pct"/>
            <w:vAlign w:val="center"/>
          </w:tcPr>
          <w:p w:rsidR="00D40DF6" w:rsidRPr="009A690F" w:rsidRDefault="00D40DF6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9A690F">
              <w:rPr>
                <w:sz w:val="22"/>
                <w:szCs w:val="22"/>
              </w:rPr>
              <w:t>0,0</w:t>
            </w:r>
          </w:p>
        </w:tc>
        <w:tc>
          <w:tcPr>
            <w:tcW w:w="982" w:type="pct"/>
            <w:vAlign w:val="center"/>
          </w:tcPr>
          <w:p w:rsidR="00D40DF6" w:rsidRPr="009A690F" w:rsidRDefault="00D40DF6" w:rsidP="00D40DF6">
            <w:pPr>
              <w:pStyle w:val="aa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982" w:type="pct"/>
            <w:vAlign w:val="center"/>
          </w:tcPr>
          <w:p w:rsidR="00D40DF6" w:rsidRPr="009A690F" w:rsidRDefault="00D40DF6" w:rsidP="00D40DF6">
            <w:pPr>
              <w:pStyle w:val="aa"/>
              <w:ind w:left="0"/>
              <w:jc w:val="center"/>
              <w:rPr>
                <w:sz w:val="22"/>
                <w:szCs w:val="22"/>
              </w:rPr>
            </w:pPr>
          </w:p>
        </w:tc>
      </w:tr>
      <w:tr w:rsidR="009A690F" w:rsidRPr="009A690F" w:rsidTr="009A690F">
        <w:tc>
          <w:tcPr>
            <w:tcW w:w="1487" w:type="pct"/>
            <w:vAlign w:val="center"/>
          </w:tcPr>
          <w:p w:rsidR="009A690F" w:rsidRPr="009A690F" w:rsidRDefault="009A690F" w:rsidP="00D40DF6">
            <w:pPr>
              <w:pStyle w:val="aa"/>
              <w:ind w:left="0"/>
              <w:rPr>
                <w:b/>
                <w:sz w:val="22"/>
                <w:szCs w:val="22"/>
              </w:rPr>
            </w:pPr>
            <w:r w:rsidRPr="009A690F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568" w:type="pct"/>
            <w:vAlign w:val="center"/>
          </w:tcPr>
          <w:p w:rsidR="009A690F" w:rsidRPr="009A690F" w:rsidRDefault="009A690F" w:rsidP="00FE08B4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16,0</w:t>
            </w:r>
          </w:p>
        </w:tc>
        <w:tc>
          <w:tcPr>
            <w:tcW w:w="982" w:type="pct"/>
            <w:vAlign w:val="center"/>
          </w:tcPr>
          <w:p w:rsidR="009A690F" w:rsidRPr="009A690F" w:rsidRDefault="009A690F" w:rsidP="00FE08B4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  <w:tc>
          <w:tcPr>
            <w:tcW w:w="982" w:type="pct"/>
            <w:vAlign w:val="center"/>
          </w:tcPr>
          <w:p w:rsidR="009A690F" w:rsidRPr="009A690F" w:rsidRDefault="009A690F" w:rsidP="00FE08B4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</w:t>
            </w:r>
          </w:p>
        </w:tc>
        <w:tc>
          <w:tcPr>
            <w:tcW w:w="982" w:type="pct"/>
            <w:vAlign w:val="center"/>
          </w:tcPr>
          <w:p w:rsidR="009A690F" w:rsidRPr="009A690F" w:rsidRDefault="009A690F" w:rsidP="00FE08B4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</w:t>
            </w:r>
          </w:p>
        </w:tc>
      </w:tr>
    </w:tbl>
    <w:p w:rsidR="00D40DF6" w:rsidRPr="009A690F" w:rsidRDefault="00D40DF6" w:rsidP="00D40DF6">
      <w:pPr>
        <w:pStyle w:val="aa"/>
        <w:rPr>
          <w:b/>
          <w:sz w:val="22"/>
          <w:szCs w:val="22"/>
        </w:rPr>
      </w:pPr>
    </w:p>
    <w:p w:rsidR="006019D4" w:rsidRPr="009A690F" w:rsidRDefault="006019D4" w:rsidP="007F5DB0">
      <w:pPr>
        <w:ind w:left="5672" w:firstLine="709"/>
        <w:rPr>
          <w:sz w:val="22"/>
          <w:szCs w:val="22"/>
        </w:rPr>
      </w:pPr>
    </w:p>
    <w:p w:rsidR="006019D4" w:rsidRPr="009A690F" w:rsidRDefault="006019D4" w:rsidP="005D74A2">
      <w:pPr>
        <w:ind w:left="0"/>
        <w:rPr>
          <w:sz w:val="22"/>
          <w:szCs w:val="22"/>
        </w:rPr>
      </w:pPr>
    </w:p>
    <w:p w:rsidR="006019D4" w:rsidRPr="009A690F" w:rsidRDefault="006019D4" w:rsidP="005D74A2">
      <w:pPr>
        <w:ind w:left="0"/>
        <w:rPr>
          <w:sz w:val="22"/>
          <w:szCs w:val="22"/>
        </w:rPr>
      </w:pPr>
    </w:p>
    <w:sectPr w:rsidR="006019D4" w:rsidRPr="009A690F" w:rsidSect="009A690F">
      <w:headerReference w:type="default" r:id="rId7"/>
      <w:pgSz w:w="11906" w:h="16838"/>
      <w:pgMar w:top="1134" w:right="1077" w:bottom="902" w:left="74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335C" w:rsidRDefault="0015335C" w:rsidP="002D0236">
      <w:r>
        <w:separator/>
      </w:r>
    </w:p>
  </w:endnote>
  <w:endnote w:type="continuationSeparator" w:id="1">
    <w:p w:rsidR="0015335C" w:rsidRDefault="0015335C" w:rsidP="002D02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335C" w:rsidRDefault="0015335C" w:rsidP="002D0236">
      <w:r>
        <w:separator/>
      </w:r>
    </w:p>
  </w:footnote>
  <w:footnote w:type="continuationSeparator" w:id="1">
    <w:p w:rsidR="0015335C" w:rsidRDefault="0015335C" w:rsidP="002D02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0DF6" w:rsidRPr="00CC72A0" w:rsidRDefault="00A9034F">
    <w:pPr>
      <w:pStyle w:val="a4"/>
      <w:jc w:val="center"/>
    </w:pPr>
    <w:fldSimple w:instr="PAGE   \* MERGEFORMAT">
      <w:r w:rsidR="00A67E35">
        <w:rPr>
          <w:noProof/>
        </w:rPr>
        <w:t>1</w:t>
      </w:r>
    </w:fldSimple>
  </w:p>
  <w:p w:rsidR="00D40DF6" w:rsidRPr="009D4577" w:rsidRDefault="00D40DF6" w:rsidP="009D4577">
    <w:pPr>
      <w:pStyle w:val="a4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E311D"/>
    <w:multiLevelType w:val="hybridMultilevel"/>
    <w:tmpl w:val="014AD314"/>
    <w:lvl w:ilvl="0" w:tplc="93709824">
      <w:start w:val="2"/>
      <w:numFmt w:val="decimal"/>
      <w:lvlText w:val="%1."/>
      <w:lvlJc w:val="left"/>
      <w:pPr>
        <w:tabs>
          <w:tab w:val="num" w:pos="400"/>
        </w:tabs>
        <w:ind w:left="40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0"/>
        </w:tabs>
        <w:ind w:left="11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  <w:rPr>
        <w:rFonts w:cs="Times New Roman"/>
      </w:rPr>
    </w:lvl>
  </w:abstractNum>
  <w:abstractNum w:abstractNumId="1">
    <w:nsid w:val="2AD308DE"/>
    <w:multiLevelType w:val="hybridMultilevel"/>
    <w:tmpl w:val="F99A0B76"/>
    <w:lvl w:ilvl="0" w:tplc="7E74B9D0">
      <w:start w:val="1"/>
      <w:numFmt w:val="decimal"/>
      <w:lvlText w:val="%1."/>
      <w:lvlJc w:val="left"/>
      <w:pPr>
        <w:ind w:left="685" w:hanging="645"/>
      </w:pPr>
      <w:rPr>
        <w:rFonts w:cs="Times New Roman"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  <w:rPr>
        <w:rFonts w:cs="Times New Roman"/>
      </w:rPr>
    </w:lvl>
  </w:abstractNum>
  <w:abstractNum w:abstractNumId="2">
    <w:nsid w:val="3BD760BC"/>
    <w:multiLevelType w:val="multilevel"/>
    <w:tmpl w:val="D47293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61F94ED6"/>
    <w:multiLevelType w:val="hybridMultilevel"/>
    <w:tmpl w:val="AA8AF7B2"/>
    <w:lvl w:ilvl="0" w:tplc="AA645B86">
      <w:start w:val="2"/>
      <w:numFmt w:val="decimal"/>
      <w:lvlText w:val="%1."/>
      <w:lvlJc w:val="left"/>
      <w:pPr>
        <w:tabs>
          <w:tab w:val="num" w:pos="400"/>
        </w:tabs>
        <w:ind w:left="40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0"/>
        </w:tabs>
        <w:ind w:left="11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  <w:rPr>
        <w:rFonts w:cs="Times New Roman"/>
      </w:rPr>
    </w:lvl>
  </w:abstractNum>
  <w:abstractNum w:abstractNumId="4">
    <w:nsid w:val="6BDA5027"/>
    <w:multiLevelType w:val="hybridMultilevel"/>
    <w:tmpl w:val="4F7CD9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TrackMoves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F5DB0"/>
    <w:rsid w:val="00001C62"/>
    <w:rsid w:val="00056C81"/>
    <w:rsid w:val="000A4197"/>
    <w:rsid w:val="000C3F4E"/>
    <w:rsid w:val="000E61C8"/>
    <w:rsid w:val="00102706"/>
    <w:rsid w:val="001419E3"/>
    <w:rsid w:val="0015335C"/>
    <w:rsid w:val="001722DE"/>
    <w:rsid w:val="001F7390"/>
    <w:rsid w:val="00204CE0"/>
    <w:rsid w:val="00230B81"/>
    <w:rsid w:val="0025661D"/>
    <w:rsid w:val="00293F7A"/>
    <w:rsid w:val="002D0236"/>
    <w:rsid w:val="002D4954"/>
    <w:rsid w:val="002E3EEB"/>
    <w:rsid w:val="003063BD"/>
    <w:rsid w:val="00307A2D"/>
    <w:rsid w:val="00312D8C"/>
    <w:rsid w:val="003225FF"/>
    <w:rsid w:val="003A2B15"/>
    <w:rsid w:val="003B2701"/>
    <w:rsid w:val="003D01D0"/>
    <w:rsid w:val="003E39A1"/>
    <w:rsid w:val="003E7C74"/>
    <w:rsid w:val="003F0042"/>
    <w:rsid w:val="00400074"/>
    <w:rsid w:val="00417803"/>
    <w:rsid w:val="004463EC"/>
    <w:rsid w:val="0045555E"/>
    <w:rsid w:val="004876D2"/>
    <w:rsid w:val="004D4A73"/>
    <w:rsid w:val="004F12FA"/>
    <w:rsid w:val="004F7B9E"/>
    <w:rsid w:val="005110BE"/>
    <w:rsid w:val="00523B58"/>
    <w:rsid w:val="00533B52"/>
    <w:rsid w:val="005828A0"/>
    <w:rsid w:val="005D74A2"/>
    <w:rsid w:val="005E56B8"/>
    <w:rsid w:val="006019D4"/>
    <w:rsid w:val="0062199C"/>
    <w:rsid w:val="00627426"/>
    <w:rsid w:val="0067551A"/>
    <w:rsid w:val="006C1FE9"/>
    <w:rsid w:val="007440D3"/>
    <w:rsid w:val="00776F8E"/>
    <w:rsid w:val="007B6CD9"/>
    <w:rsid w:val="007B7287"/>
    <w:rsid w:val="007D4F79"/>
    <w:rsid w:val="007E7E57"/>
    <w:rsid w:val="007F5DB0"/>
    <w:rsid w:val="0080507A"/>
    <w:rsid w:val="00815420"/>
    <w:rsid w:val="00820ACC"/>
    <w:rsid w:val="00862107"/>
    <w:rsid w:val="00866654"/>
    <w:rsid w:val="008807E0"/>
    <w:rsid w:val="008917DB"/>
    <w:rsid w:val="008E2C21"/>
    <w:rsid w:val="009232A9"/>
    <w:rsid w:val="0092612F"/>
    <w:rsid w:val="00976DC8"/>
    <w:rsid w:val="009A690F"/>
    <w:rsid w:val="009F2E2E"/>
    <w:rsid w:val="00A00DD8"/>
    <w:rsid w:val="00A23440"/>
    <w:rsid w:val="00A258A9"/>
    <w:rsid w:val="00A40D94"/>
    <w:rsid w:val="00A64680"/>
    <w:rsid w:val="00A67E35"/>
    <w:rsid w:val="00A7401B"/>
    <w:rsid w:val="00A87D60"/>
    <w:rsid w:val="00A900AC"/>
    <w:rsid w:val="00A9034F"/>
    <w:rsid w:val="00AD2D24"/>
    <w:rsid w:val="00AE5D50"/>
    <w:rsid w:val="00AF2B04"/>
    <w:rsid w:val="00B2412A"/>
    <w:rsid w:val="00B914B4"/>
    <w:rsid w:val="00BA4C29"/>
    <w:rsid w:val="00BB5DF2"/>
    <w:rsid w:val="00BD4B53"/>
    <w:rsid w:val="00BD7325"/>
    <w:rsid w:val="00BF6A6C"/>
    <w:rsid w:val="00C0219D"/>
    <w:rsid w:val="00C04F6A"/>
    <w:rsid w:val="00C24937"/>
    <w:rsid w:val="00C25ACE"/>
    <w:rsid w:val="00C60006"/>
    <w:rsid w:val="00C92DA1"/>
    <w:rsid w:val="00CC14AC"/>
    <w:rsid w:val="00CE53DB"/>
    <w:rsid w:val="00CF6B8D"/>
    <w:rsid w:val="00D27F4F"/>
    <w:rsid w:val="00D40DF6"/>
    <w:rsid w:val="00D74341"/>
    <w:rsid w:val="00E23F52"/>
    <w:rsid w:val="00E24E3B"/>
    <w:rsid w:val="00E3147A"/>
    <w:rsid w:val="00E463F9"/>
    <w:rsid w:val="00E60C6B"/>
    <w:rsid w:val="00E82975"/>
    <w:rsid w:val="00E967F7"/>
    <w:rsid w:val="00EA0FBA"/>
    <w:rsid w:val="00F42624"/>
    <w:rsid w:val="00F65427"/>
    <w:rsid w:val="00F965B0"/>
    <w:rsid w:val="00FB0F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DB0"/>
    <w:pPr>
      <w:widowControl w:val="0"/>
      <w:autoSpaceDE w:val="0"/>
      <w:autoSpaceDN w:val="0"/>
      <w:adjustRightInd w:val="0"/>
      <w:ind w:left="40"/>
      <w:jc w:val="both"/>
    </w:pPr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7F5DB0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szCs w:val="22"/>
    </w:rPr>
  </w:style>
  <w:style w:type="character" w:customStyle="1" w:styleId="211pt">
    <w:name w:val="Основной текст (2) + 11 pt"/>
    <w:basedOn w:val="a0"/>
    <w:uiPriority w:val="99"/>
    <w:rsid w:val="007F5DB0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211pt1">
    <w:name w:val="Основной текст (2) + 11 pt1"/>
    <w:aliases w:val="Курсив"/>
    <w:basedOn w:val="a0"/>
    <w:uiPriority w:val="99"/>
    <w:rsid w:val="00102706"/>
    <w:rPr>
      <w:rFonts w:ascii="Times New Roman" w:hAnsi="Times New Roman" w:cs="Times New Roman"/>
      <w:i/>
      <w:iCs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2">
    <w:name w:val="Основной текст (2)_"/>
    <w:basedOn w:val="a0"/>
    <w:link w:val="20"/>
    <w:uiPriority w:val="99"/>
    <w:locked/>
    <w:rsid w:val="00102706"/>
    <w:rPr>
      <w:rFonts w:eastAsia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102706"/>
    <w:pPr>
      <w:shd w:val="clear" w:color="auto" w:fill="FFFFFF"/>
      <w:autoSpaceDE/>
      <w:autoSpaceDN/>
      <w:adjustRightInd/>
      <w:spacing w:after="240" w:line="320" w:lineRule="exact"/>
      <w:ind w:left="0" w:hanging="580"/>
      <w:jc w:val="center"/>
    </w:pPr>
    <w:rPr>
      <w:sz w:val="26"/>
      <w:szCs w:val="26"/>
      <w:lang w:eastAsia="en-US"/>
    </w:rPr>
  </w:style>
  <w:style w:type="character" w:customStyle="1" w:styleId="28">
    <w:name w:val="Основной текст (2) + 8"/>
    <w:aliases w:val="5 pt,Полужирный,Интервал 1 pt"/>
    <w:basedOn w:val="2"/>
    <w:uiPriority w:val="99"/>
    <w:rsid w:val="005D74A2"/>
    <w:rPr>
      <w:rFonts w:ascii="Times New Roman" w:hAnsi="Times New Roman"/>
      <w:b/>
      <w:bCs/>
      <w:color w:val="000000"/>
      <w:spacing w:val="30"/>
      <w:w w:val="100"/>
      <w:position w:val="0"/>
      <w:sz w:val="17"/>
      <w:szCs w:val="17"/>
      <w:u w:val="none"/>
      <w:lang w:val="ru-RU" w:eastAsia="ru-RU"/>
    </w:rPr>
  </w:style>
  <w:style w:type="character" w:customStyle="1" w:styleId="212pt">
    <w:name w:val="Основной текст (2) + 12 pt"/>
    <w:basedOn w:val="2"/>
    <w:uiPriority w:val="99"/>
    <w:rsid w:val="005D74A2"/>
    <w:rPr>
      <w:rFonts w:ascii="Times New Roman" w:hAnsi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table" w:styleId="a3">
    <w:name w:val="Table Grid"/>
    <w:basedOn w:val="a1"/>
    <w:uiPriority w:val="59"/>
    <w:rsid w:val="00776F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2D023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2D0236"/>
    <w:rPr>
      <w:rFonts w:eastAsia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2D023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2D0236"/>
    <w:rPr>
      <w:rFonts w:eastAsia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D27F4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D27F4F"/>
    <w:rPr>
      <w:rFonts w:ascii="Tahoma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A87D60"/>
    <w:pPr>
      <w:ind w:left="720"/>
      <w:contextualSpacing/>
    </w:pPr>
  </w:style>
  <w:style w:type="paragraph" w:customStyle="1" w:styleId="ConsPlusNormal">
    <w:name w:val="ConsPlusNormal"/>
    <w:qFormat/>
    <w:rsid w:val="00F965B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ody Text"/>
    <w:basedOn w:val="a"/>
    <w:link w:val="ac"/>
    <w:uiPriority w:val="99"/>
    <w:rsid w:val="00417803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417803"/>
    <w:rPr>
      <w:rFonts w:eastAsia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5</Pages>
  <Words>2049</Words>
  <Characters>11685</Characters>
  <Application>Microsoft Office Word</Application>
  <DocSecurity>0</DocSecurity>
  <Lines>97</Lines>
  <Paragraphs>27</Paragraphs>
  <ScaleCrop>false</ScaleCrop>
  <Company>SPecialiST RePack</Company>
  <LinksUpToDate>false</LinksUpToDate>
  <CharactersWithSpaces>13707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Econom2</dc:creator>
  <cp:keywords/>
  <dc:description/>
  <cp:lastModifiedBy>UNIT</cp:lastModifiedBy>
  <cp:revision>16</cp:revision>
  <cp:lastPrinted>2021-11-11T14:26:00Z</cp:lastPrinted>
  <dcterms:created xsi:type="dcterms:W3CDTF">2021-11-12T14:17:00Z</dcterms:created>
  <dcterms:modified xsi:type="dcterms:W3CDTF">2025-11-14T08:25:00Z</dcterms:modified>
</cp:coreProperties>
</file>